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03" w:rsidRDefault="00C53C9E" w:rsidP="002F1C9A">
      <w:pPr>
        <w:ind w:left="1416" w:firstLine="708"/>
        <w:rPr>
          <w:sz w:val="28"/>
          <w:szCs w:val="28"/>
        </w:rPr>
      </w:pPr>
      <w:r>
        <w:rPr>
          <w:sz w:val="28"/>
          <w:szCs w:val="28"/>
        </w:rPr>
        <w:t xml:space="preserve">       </w:t>
      </w:r>
      <w:r w:rsidR="002F1C9A" w:rsidRPr="002F1C9A">
        <w:rPr>
          <w:sz w:val="28"/>
          <w:szCs w:val="28"/>
        </w:rPr>
        <w:t>Réunion MC du 20/05/2020</w:t>
      </w:r>
    </w:p>
    <w:p w:rsidR="00912C10" w:rsidRDefault="00912C10" w:rsidP="002F1C9A">
      <w:pPr>
        <w:ind w:left="1416" w:firstLine="708"/>
        <w:rPr>
          <w:sz w:val="28"/>
          <w:szCs w:val="28"/>
        </w:rPr>
      </w:pPr>
    </w:p>
    <w:p w:rsidR="003B5CF5" w:rsidRDefault="003B5CF5" w:rsidP="003B5CF5">
      <w:pPr>
        <w:pStyle w:val="Standard"/>
        <w:jc w:val="center"/>
        <w:rPr>
          <w:rFonts w:ascii="Arial" w:hAnsi="Arial"/>
        </w:rPr>
      </w:pPr>
      <w:r>
        <w:rPr>
          <w:rFonts w:ascii="Arial" w:hAnsi="Arial"/>
        </w:rPr>
        <w:t>2020 05 20</w:t>
      </w:r>
    </w:p>
    <w:p w:rsidR="003B5CF5" w:rsidRDefault="003B5CF5" w:rsidP="003B5CF5">
      <w:pPr>
        <w:pStyle w:val="Standard"/>
        <w:jc w:val="center"/>
        <w:rPr>
          <w:rFonts w:ascii="Arial" w:hAnsi="Arial"/>
        </w:rPr>
      </w:pPr>
      <w:r>
        <w:rPr>
          <w:rFonts w:ascii="Arial" w:hAnsi="Arial"/>
        </w:rPr>
        <w:t>GT CHSCT M</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BSST</w:t>
      </w:r>
    </w:p>
    <w:p w:rsidR="003B5CF5" w:rsidRPr="003B5CF5" w:rsidRDefault="003B5CF5" w:rsidP="003B5CF5">
      <w:pPr>
        <w:pStyle w:val="Standard"/>
        <w:rPr>
          <w:rFonts w:ascii="Arial" w:hAnsi="Arial"/>
          <w:lang w:val="fr-FR"/>
        </w:rPr>
      </w:pPr>
      <w:r>
        <w:rPr>
          <w:rFonts w:ascii="Arial" w:hAnsi="Arial"/>
        </w:rPr>
        <w:t>Médecin</w:t>
      </w:r>
      <w:r>
        <w:rPr>
          <w:rFonts w:ascii="Arial" w:hAnsi="Arial"/>
          <w:lang w:val="fr-FR"/>
        </w:rPr>
        <w:t xml:space="preserve"> Françoise Moreau</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Sud, SNAC-FSU, CFDT, UNSA</w:t>
      </w:r>
    </w:p>
    <w:p w:rsidR="003B5CF5" w:rsidRDefault="003B5CF5" w:rsidP="003B5CF5">
      <w:pPr>
        <w:pStyle w:val="Standard"/>
        <w:rPr>
          <w:rFonts w:ascii="Arial" w:hAnsi="Arial"/>
        </w:rPr>
      </w:pPr>
      <w:r>
        <w:rPr>
          <w:rFonts w:ascii="Arial" w:hAnsi="Arial"/>
        </w:rPr>
        <w:t>CGT pas siégeant</w:t>
      </w:r>
    </w:p>
    <w:p w:rsidR="003B5CF5" w:rsidRDefault="003B5CF5" w:rsidP="003B5CF5">
      <w:pPr>
        <w:pStyle w:val="Standard"/>
        <w:rPr>
          <w:rFonts w:ascii="Arial" w:hAnsi="Arial"/>
        </w:rPr>
      </w:pP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François et Laetitia plus MH pour le SNAC-FSU</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Présidence Marie Villette</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3e réunion du GT</w:t>
      </w: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Introduction par Marie Villette</w:t>
      </w:r>
    </w:p>
    <w:p w:rsidR="003B5CF5" w:rsidRDefault="003B5CF5" w:rsidP="003B5CF5">
      <w:pPr>
        <w:pStyle w:val="Standard"/>
        <w:rPr>
          <w:rFonts w:ascii="Arial" w:hAnsi="Arial"/>
        </w:rPr>
      </w:pPr>
    </w:p>
    <w:p w:rsidR="003B5CF5" w:rsidRDefault="003B5CF5" w:rsidP="003B5CF5">
      <w:pPr>
        <w:pStyle w:val="Textbody"/>
        <w:jc w:val="center"/>
        <w:rPr>
          <w:rFonts w:ascii="Arial" w:hAnsi="Arial"/>
          <w:b/>
          <w:bCs/>
          <w:i/>
          <w:iCs/>
        </w:rPr>
      </w:pPr>
      <w:r>
        <w:rPr>
          <w:rFonts w:ascii="Arial" w:hAnsi="Arial"/>
          <w:b/>
          <w:bCs/>
          <w:i/>
          <w:iCs/>
        </w:rPr>
        <w:t>Premiers retours sur reprise en présentiel</w:t>
      </w:r>
    </w:p>
    <w:p w:rsidR="003B5CF5" w:rsidRDefault="003B5CF5" w:rsidP="003B5CF5">
      <w:pPr>
        <w:pStyle w:val="Textbody"/>
        <w:jc w:val="center"/>
        <w:rPr>
          <w:rFonts w:ascii="Arial" w:hAnsi="Arial"/>
          <w:b/>
          <w:bCs/>
          <w:i/>
          <w:iCs/>
        </w:rPr>
      </w:pPr>
    </w:p>
    <w:p w:rsidR="003B5CF5" w:rsidRDefault="003B5CF5" w:rsidP="003B5CF5">
      <w:pPr>
        <w:pStyle w:val="Textbody"/>
        <w:rPr>
          <w:rFonts w:ascii="Arial" w:hAnsi="Arial"/>
        </w:rPr>
      </w:pPr>
      <w:r>
        <w:rPr>
          <w:rFonts w:ascii="Arial" w:hAnsi="Arial"/>
        </w:rPr>
        <w:t>Les priorités ont été les suivantes depuis le 11mai:</w:t>
      </w:r>
    </w:p>
    <w:p w:rsidR="003B5CF5" w:rsidRDefault="003B5CF5" w:rsidP="003B5CF5">
      <w:pPr>
        <w:pStyle w:val="Textbody"/>
        <w:rPr>
          <w:rFonts w:ascii="Arial" w:hAnsi="Arial"/>
          <w:i/>
          <w:iCs/>
        </w:rPr>
      </w:pPr>
      <w:r>
        <w:rPr>
          <w:rFonts w:ascii="Arial" w:hAnsi="Arial"/>
          <w:i/>
          <w:iCs/>
        </w:rPr>
        <w:t>Maintenance Batiment et logistique</w:t>
      </w:r>
    </w:p>
    <w:p w:rsidR="003B5CF5" w:rsidRDefault="003B5CF5" w:rsidP="003B5CF5">
      <w:pPr>
        <w:pStyle w:val="Textbody"/>
        <w:rPr>
          <w:rFonts w:ascii="Arial" w:hAnsi="Arial"/>
          <w:i/>
          <w:iCs/>
        </w:rPr>
      </w:pPr>
      <w:r>
        <w:rPr>
          <w:rFonts w:ascii="Arial" w:hAnsi="Arial"/>
          <w:i/>
          <w:iCs/>
        </w:rPr>
        <w:t>Missions RH</w:t>
      </w:r>
    </w:p>
    <w:p w:rsidR="003B5CF5" w:rsidRDefault="003B5CF5" w:rsidP="003B5CF5">
      <w:pPr>
        <w:pStyle w:val="Textbody"/>
        <w:rPr>
          <w:rFonts w:ascii="Arial" w:hAnsi="Arial"/>
          <w:i/>
          <w:iCs/>
        </w:rPr>
      </w:pPr>
      <w:r>
        <w:rPr>
          <w:rFonts w:ascii="Arial" w:hAnsi="Arial"/>
          <w:i/>
          <w:iCs/>
        </w:rPr>
        <w:t>Missions suivi budgétaire</w:t>
      </w:r>
    </w:p>
    <w:p w:rsidR="003B5CF5" w:rsidRDefault="003B5CF5" w:rsidP="003B5CF5">
      <w:pPr>
        <w:pStyle w:val="Textbody"/>
        <w:rPr>
          <w:rFonts w:ascii="Arial" w:hAnsi="Arial"/>
          <w:i/>
          <w:iCs/>
        </w:rPr>
      </w:pPr>
      <w:r>
        <w:rPr>
          <w:rFonts w:ascii="Arial" w:hAnsi="Arial"/>
          <w:i/>
          <w:iCs/>
        </w:rPr>
        <w:t>Equipe de direction et encadrement</w:t>
      </w:r>
    </w:p>
    <w:p w:rsidR="003B5CF5" w:rsidRDefault="003B5CF5" w:rsidP="003B5CF5">
      <w:pPr>
        <w:pStyle w:val="Textbody"/>
        <w:rPr>
          <w:rFonts w:ascii="Arial" w:hAnsi="Arial"/>
          <w:i/>
          <w:iCs/>
        </w:rPr>
      </w:pPr>
    </w:p>
    <w:p w:rsidR="003B5CF5" w:rsidRDefault="003B5CF5" w:rsidP="003B5CF5">
      <w:pPr>
        <w:pStyle w:val="Textbody"/>
        <w:rPr>
          <w:rFonts w:ascii="Arial" w:hAnsi="Arial"/>
          <w:i/>
          <w:iCs/>
        </w:rPr>
      </w:pPr>
      <w:r>
        <w:rPr>
          <w:rFonts w:ascii="Arial" w:hAnsi="Arial"/>
          <w:i/>
          <w:iCs/>
        </w:rPr>
        <w:t>Principe de passage alterné et pas plus de 2-3 jours par semaine</w:t>
      </w:r>
    </w:p>
    <w:p w:rsidR="003B5CF5" w:rsidRDefault="003B5CF5" w:rsidP="003B5CF5">
      <w:pPr>
        <w:pStyle w:val="Textbody"/>
        <w:rPr>
          <w:rFonts w:ascii="Arial" w:hAnsi="Arial"/>
          <w:i/>
          <w:iCs/>
        </w:rPr>
      </w:pPr>
    </w:p>
    <w:p w:rsidR="003B5CF5" w:rsidRDefault="003B5CF5" w:rsidP="003B5CF5">
      <w:pPr>
        <w:pStyle w:val="Textbody"/>
        <w:rPr>
          <w:rFonts w:ascii="Arial" w:hAnsi="Arial"/>
          <w:i/>
          <w:iCs/>
        </w:rPr>
      </w:pPr>
      <w:r>
        <w:rPr>
          <w:rFonts w:ascii="Arial" w:hAnsi="Arial"/>
          <w:i/>
          <w:iCs/>
        </w:rPr>
        <w:t>CMN: surtout chantiers MH et jardins</w:t>
      </w:r>
    </w:p>
    <w:p w:rsidR="003B5CF5" w:rsidRDefault="003B5CF5" w:rsidP="003B5CF5">
      <w:pPr>
        <w:pStyle w:val="Textbody"/>
        <w:rPr>
          <w:rFonts w:ascii="Arial" w:hAnsi="Arial"/>
          <w:i/>
          <w:iCs/>
        </w:rPr>
      </w:pPr>
      <w:r>
        <w:rPr>
          <w:rFonts w:ascii="Arial" w:hAnsi="Arial"/>
          <w:i/>
          <w:iCs/>
        </w:rPr>
        <w:t>Dans les écoles: organisation des drive et bibliothèques pour les étudiants</w:t>
      </w:r>
    </w:p>
    <w:p w:rsidR="003B5CF5" w:rsidRDefault="003B5CF5" w:rsidP="003B5CF5">
      <w:pPr>
        <w:pStyle w:val="Textbody"/>
        <w:rPr>
          <w:rFonts w:ascii="Arial" w:hAnsi="Arial"/>
          <w:i/>
          <w:iCs/>
        </w:rPr>
      </w:pPr>
      <w:r>
        <w:rPr>
          <w:rFonts w:ascii="Arial" w:hAnsi="Arial"/>
          <w:i/>
          <w:iCs/>
        </w:rPr>
        <w:t>Rôle des ISST et médecins de prévention accru</w:t>
      </w:r>
    </w:p>
    <w:p w:rsidR="003B5CF5" w:rsidRDefault="003B5CF5" w:rsidP="003B5CF5">
      <w:pPr>
        <w:pStyle w:val="Textbody"/>
        <w:rPr>
          <w:rFonts w:ascii="Arial" w:hAnsi="Arial"/>
          <w:i/>
          <w:iCs/>
        </w:rPr>
      </w:pPr>
    </w:p>
    <w:p w:rsidR="003B5CF5" w:rsidRDefault="003B5CF5" w:rsidP="003B5CF5">
      <w:pPr>
        <w:pStyle w:val="Textbody"/>
        <w:rPr>
          <w:rFonts w:ascii="Arial" w:hAnsi="Arial"/>
          <w:i/>
          <w:iCs/>
        </w:rPr>
      </w:pPr>
      <w:r>
        <w:rPr>
          <w:rFonts w:ascii="Arial" w:hAnsi="Arial"/>
          <w:i/>
          <w:iCs/>
        </w:rPr>
        <w:t>Prestations ménage, rotation des agents, distribution des EPI, installation de plexi.pour les postes en contact public.</w:t>
      </w:r>
    </w:p>
    <w:p w:rsidR="003B5CF5" w:rsidRDefault="003B5CF5" w:rsidP="003B5CF5">
      <w:pPr>
        <w:pStyle w:val="Textbody"/>
        <w:rPr>
          <w:rFonts w:ascii="Arial" w:hAnsi="Arial"/>
          <w:i/>
          <w:iCs/>
        </w:rPr>
      </w:pPr>
    </w:p>
    <w:p w:rsidR="003B5CF5" w:rsidRDefault="003B5CF5" w:rsidP="003B5CF5">
      <w:pPr>
        <w:pStyle w:val="Textbody"/>
        <w:rPr>
          <w:rFonts w:ascii="Arial" w:hAnsi="Arial"/>
          <w:i/>
          <w:iCs/>
        </w:rPr>
      </w:pPr>
      <w:r>
        <w:rPr>
          <w:rFonts w:ascii="Arial" w:hAnsi="Arial"/>
          <w:i/>
          <w:iCs/>
        </w:rPr>
        <w:t>EPI: toujours en attente des commandes donc masques jetables seulement.</w:t>
      </w:r>
    </w:p>
    <w:p w:rsidR="003B5CF5" w:rsidRDefault="003B5CF5" w:rsidP="003B5CF5">
      <w:pPr>
        <w:pStyle w:val="Textbody"/>
        <w:rPr>
          <w:rFonts w:ascii="Arial" w:hAnsi="Arial"/>
          <w:i/>
          <w:iCs/>
        </w:rPr>
      </w:pPr>
    </w:p>
    <w:p w:rsidR="003B5CF5" w:rsidRDefault="003B5CF5" w:rsidP="003B5CF5">
      <w:pPr>
        <w:pStyle w:val="xxmsonormal"/>
        <w:jc w:val="both"/>
        <w:rPr>
          <w:rFonts w:ascii="Segoe UI" w:hAnsi="Segoe UI" w:cs="Segoe UI"/>
          <w:color w:val="201F1E"/>
          <w:sz w:val="23"/>
          <w:szCs w:val="23"/>
        </w:rPr>
      </w:pPr>
      <w:r>
        <w:rPr>
          <w:rFonts w:ascii="Arial" w:hAnsi="Arial"/>
          <w:i/>
          <w:iCs/>
        </w:rPr>
        <w:t xml:space="preserve">Sur dialogue social, </w:t>
      </w:r>
      <w:r w:rsidRPr="00510E3C">
        <w:rPr>
          <w:rFonts w:ascii="Segoe UI" w:hAnsi="Segoe UI" w:cs="Segoe UI"/>
          <w:color w:val="201F1E"/>
          <w:sz w:val="23"/>
          <w:szCs w:val="23"/>
        </w:rPr>
        <w:t xml:space="preserve">201 réunions de CHSCT – </w:t>
      </w:r>
      <w:r>
        <w:rPr>
          <w:rFonts w:ascii="Arial" w:hAnsi="Arial"/>
          <w:i/>
          <w:iCs/>
        </w:rPr>
        <w:t>seuls 3 EP n'ont pas organis</w:t>
      </w:r>
      <w:r>
        <w:rPr>
          <w:rFonts w:ascii="Arial" w:hAnsi="Arial"/>
          <w:i/>
          <w:iCs/>
        </w:rPr>
        <w:t>é</w:t>
      </w:r>
      <w:r>
        <w:rPr>
          <w:rFonts w:ascii="Arial" w:hAnsi="Arial"/>
          <w:i/>
          <w:iCs/>
        </w:rPr>
        <w:t xml:space="preserve"> d'instances depuis le mois de mars.</w:t>
      </w:r>
      <w:r w:rsidRPr="003B5CF5">
        <w:rPr>
          <w:rFonts w:ascii="Segoe UI" w:hAnsi="Segoe UI" w:cs="Segoe UI"/>
          <w:color w:val="201F1E"/>
          <w:sz w:val="23"/>
          <w:szCs w:val="23"/>
        </w:rPr>
        <w:t xml:space="preserve"> </w:t>
      </w:r>
      <w:r>
        <w:rPr>
          <w:rFonts w:ascii="Segoe UI" w:hAnsi="Segoe UI" w:cs="Segoe UI"/>
          <w:color w:val="201F1E"/>
          <w:sz w:val="23"/>
          <w:szCs w:val="23"/>
        </w:rPr>
        <w:t>(N-D de Paris, Musée Rodin, Ecole Sup d’art de Bourges).</w:t>
      </w:r>
    </w:p>
    <w:p w:rsidR="003B5CF5" w:rsidRDefault="003B5CF5" w:rsidP="003B5CF5">
      <w:pPr>
        <w:pStyle w:val="Textbody"/>
        <w:rPr>
          <w:rFonts w:ascii="Arial" w:hAnsi="Arial"/>
          <w:i/>
          <w:iCs/>
        </w:rPr>
      </w:pPr>
    </w:p>
    <w:p w:rsidR="003B5CF5" w:rsidRDefault="003B5CF5" w:rsidP="003B5CF5">
      <w:pPr>
        <w:pStyle w:val="Textbody"/>
        <w:rPr>
          <w:rFonts w:ascii="Arial" w:hAnsi="Arial"/>
          <w:i/>
          <w:iCs/>
        </w:rPr>
      </w:pPr>
      <w:r>
        <w:rPr>
          <w:rFonts w:ascii="Arial" w:hAnsi="Arial"/>
          <w:i/>
          <w:iCs/>
        </w:rPr>
        <w:lastRenderedPageBreak/>
        <w:t>Tour de parole des OS</w:t>
      </w:r>
    </w:p>
    <w:p w:rsidR="003B5CF5" w:rsidRDefault="003B5CF5" w:rsidP="003B5CF5">
      <w:pPr>
        <w:pStyle w:val="Textbody"/>
        <w:rPr>
          <w:rFonts w:ascii="Arial" w:hAnsi="Arial"/>
          <w:i/>
          <w:iCs/>
        </w:rPr>
      </w:pPr>
    </w:p>
    <w:p w:rsidR="003B5CF5" w:rsidRDefault="003B5CF5" w:rsidP="003B5CF5">
      <w:pPr>
        <w:pStyle w:val="Standard"/>
        <w:jc w:val="center"/>
        <w:rPr>
          <w:rFonts w:ascii="Arial" w:hAnsi="Arial"/>
        </w:rPr>
      </w:pPr>
      <w:r>
        <w:rPr>
          <w:rFonts w:ascii="Arial" w:hAnsi="Arial"/>
        </w:rPr>
        <w:t>CFDT Alexis Fritche</w:t>
      </w:r>
    </w:p>
    <w:p w:rsidR="003B5CF5" w:rsidRDefault="003B5CF5" w:rsidP="003B5CF5">
      <w:pPr>
        <w:pStyle w:val="Textbody"/>
        <w:jc w:val="center"/>
        <w:rPr>
          <w:rFonts w:ascii="Arial" w:hAnsi="Arial"/>
        </w:rPr>
      </w:pPr>
    </w:p>
    <w:p w:rsidR="009D73F7" w:rsidRDefault="009D73F7" w:rsidP="009D73F7">
      <w:pPr>
        <w:pStyle w:val="xxmsonormal"/>
        <w:jc w:val="both"/>
        <w:rPr>
          <w:rFonts w:ascii="Segoe UI" w:hAnsi="Segoe UI" w:cs="Segoe UI"/>
          <w:color w:val="201F1E"/>
          <w:sz w:val="23"/>
          <w:szCs w:val="23"/>
        </w:rPr>
      </w:pPr>
      <w:r>
        <w:rPr>
          <w:rFonts w:ascii="Segoe UI" w:hAnsi="Segoe UI" w:cs="Segoe UI"/>
          <w:color w:val="201F1E"/>
          <w:sz w:val="23"/>
          <w:szCs w:val="23"/>
        </w:rPr>
        <w:t>CFDT : remerciements à l’équipe de l’administration pour le maintien du dialogue social – agenda social à remettre en route pour disposer d’une visibilité – pas de document remis avant la réunion. Cellule confinement toujours en fonction ? Articulation des réouvertures des monuments et les musées entre le MC et les préfets. Sur les EP comment travaillez-vous avec eux, comment la tutelle s’exerce ? Plan de reprise d’activité pas appliqué partout.</w:t>
      </w:r>
    </w:p>
    <w:p w:rsidR="003B5CF5" w:rsidRDefault="003B5CF5" w:rsidP="003B5CF5">
      <w:pPr>
        <w:pStyle w:val="Textbody"/>
        <w:rPr>
          <w:rFonts w:ascii="Arial" w:hAnsi="Arial"/>
        </w:rPr>
      </w:pPr>
      <w:r>
        <w:rPr>
          <w:rFonts w:ascii="Arial" w:hAnsi="Arial"/>
        </w:rPr>
        <w:t>Présence de toutes les directions nécessaires dans ces réunions.</w:t>
      </w:r>
    </w:p>
    <w:p w:rsidR="003B5CF5" w:rsidRDefault="003B5CF5" w:rsidP="003B5CF5">
      <w:pPr>
        <w:pStyle w:val="Textbody"/>
        <w:rPr>
          <w:rFonts w:ascii="Arial" w:hAnsi="Arial"/>
        </w:rPr>
      </w:pPr>
      <w:r>
        <w:rPr>
          <w:rFonts w:ascii="Arial" w:hAnsi="Arial"/>
        </w:rPr>
        <w:t>Articulation réouverture au public avec les préfets.</w:t>
      </w:r>
    </w:p>
    <w:p w:rsidR="003B5CF5" w:rsidRDefault="003B5CF5" w:rsidP="003B5CF5">
      <w:pPr>
        <w:pStyle w:val="Textbody"/>
        <w:rPr>
          <w:rFonts w:ascii="Arial" w:hAnsi="Arial"/>
        </w:rPr>
      </w:pPr>
      <w:r>
        <w:rPr>
          <w:rFonts w:ascii="Arial" w:hAnsi="Arial"/>
        </w:rPr>
        <w:t>Tutelle sur les EP car certains retours problématiques.</w:t>
      </w:r>
    </w:p>
    <w:p w:rsidR="003B5CF5" w:rsidRDefault="003B5CF5" w:rsidP="003B5CF5">
      <w:pPr>
        <w:pStyle w:val="Textbody"/>
        <w:rPr>
          <w:rFonts w:ascii="Arial" w:hAnsi="Arial"/>
        </w:rPr>
      </w:pPr>
      <w:r>
        <w:rPr>
          <w:rFonts w:ascii="Arial" w:hAnsi="Arial"/>
        </w:rPr>
        <w:t>Crédits de vacation et leur reconduction dans les mois à venir.</w:t>
      </w:r>
    </w:p>
    <w:p w:rsidR="003B5CF5" w:rsidRDefault="003B5CF5" w:rsidP="003B5CF5">
      <w:pPr>
        <w:pStyle w:val="Textbody"/>
        <w:jc w:val="center"/>
        <w:rPr>
          <w:rFonts w:ascii="Arial" w:hAnsi="Arial"/>
        </w:rPr>
      </w:pPr>
      <w:r>
        <w:rPr>
          <w:rFonts w:ascii="Arial" w:hAnsi="Arial"/>
        </w:rPr>
        <w:t>CFDT Duchesne</w:t>
      </w:r>
    </w:p>
    <w:p w:rsidR="003B5CF5" w:rsidRDefault="003B5CF5" w:rsidP="003B5CF5">
      <w:pPr>
        <w:pStyle w:val="Textbody"/>
        <w:jc w:val="center"/>
        <w:rPr>
          <w:rFonts w:ascii="Arial" w:hAnsi="Arial"/>
        </w:rPr>
      </w:pPr>
    </w:p>
    <w:p w:rsidR="003B5CF5" w:rsidRDefault="003B5CF5" w:rsidP="003B5CF5">
      <w:pPr>
        <w:pStyle w:val="Textbody"/>
        <w:rPr>
          <w:rFonts w:ascii="Arial" w:hAnsi="Arial"/>
        </w:rPr>
      </w:pPr>
      <w:r>
        <w:rPr>
          <w:rFonts w:ascii="Arial" w:hAnsi="Arial"/>
        </w:rPr>
        <w:t>Au-delà du 2 juin pas de visibilé et inquiétude des agents, notament pour les agents de droit privé.</w:t>
      </w:r>
    </w:p>
    <w:p w:rsidR="003B5CF5" w:rsidRDefault="003B5CF5" w:rsidP="003B5CF5">
      <w:pPr>
        <w:pStyle w:val="Textbody"/>
        <w:rPr>
          <w:rFonts w:ascii="Arial" w:hAnsi="Arial"/>
        </w:rPr>
      </w:pPr>
      <w:r>
        <w:rPr>
          <w:rFonts w:ascii="Arial" w:hAnsi="Arial"/>
        </w:rPr>
        <w:t>Question sur les 3 EP qui n'ont pas consulté les instances.</w:t>
      </w:r>
    </w:p>
    <w:p w:rsidR="003B5CF5" w:rsidRDefault="003B5CF5" w:rsidP="003B5CF5">
      <w:pPr>
        <w:pStyle w:val="Textbody"/>
        <w:jc w:val="center"/>
        <w:rPr>
          <w:rFonts w:ascii="Arial" w:hAnsi="Arial"/>
        </w:rPr>
      </w:pPr>
    </w:p>
    <w:p w:rsidR="003B5CF5" w:rsidRDefault="003B5CF5" w:rsidP="003B5CF5">
      <w:pPr>
        <w:pStyle w:val="Textbody"/>
        <w:jc w:val="center"/>
        <w:rPr>
          <w:rFonts w:ascii="Arial" w:hAnsi="Arial"/>
        </w:rPr>
      </w:pPr>
      <w:r>
        <w:rPr>
          <w:rFonts w:ascii="Arial" w:hAnsi="Arial"/>
        </w:rPr>
        <w:t>Réponses Villette</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Roffignon chaque jour en cellule de crise interministérielle, là où ont été élaborés et arbitrés et validés les guides et clarifiés certaines questions (cas des parcs et jardins attenants à un monument ou un musée, ouverture quand ?).</w:t>
      </w:r>
    </w:p>
    <w:p w:rsidR="003B5CF5" w:rsidRDefault="003B5CF5" w:rsidP="003B5CF5">
      <w:pPr>
        <w:pStyle w:val="Textbody"/>
        <w:rPr>
          <w:rFonts w:ascii="Arial" w:hAnsi="Arial"/>
        </w:rPr>
      </w:pPr>
      <w:r>
        <w:rPr>
          <w:rFonts w:ascii="Arial" w:hAnsi="Arial"/>
        </w:rPr>
        <w:t>Sur question des grands et petits musées: jauge sur périmètre des publics, locaux ou pas.</w:t>
      </w:r>
    </w:p>
    <w:p w:rsidR="003B5CF5" w:rsidRDefault="003B5CF5" w:rsidP="003B5CF5">
      <w:pPr>
        <w:pStyle w:val="Textbody"/>
        <w:rPr>
          <w:rFonts w:ascii="Arial" w:hAnsi="Arial"/>
        </w:rPr>
      </w:pPr>
      <w:r>
        <w:rPr>
          <w:rFonts w:ascii="Arial" w:hAnsi="Arial"/>
        </w:rPr>
        <w:t>Pas sur jauge technique.</w:t>
      </w:r>
    </w:p>
    <w:p w:rsidR="003B5CF5" w:rsidRPr="00460BCC" w:rsidRDefault="003B5CF5" w:rsidP="003B5CF5">
      <w:pPr>
        <w:pStyle w:val="Textbody"/>
        <w:rPr>
          <w:rFonts w:ascii="Arial" w:hAnsi="Arial"/>
          <w:lang w:val="fr-FR"/>
        </w:rPr>
      </w:pPr>
      <w:r>
        <w:rPr>
          <w:rFonts w:ascii="Arial" w:hAnsi="Arial"/>
        </w:rPr>
        <w:t>Tutelle sur les EP, dans une logique métiers</w:t>
      </w:r>
      <w:r w:rsidR="00460BCC">
        <w:rPr>
          <w:rFonts w:ascii="Arial" w:hAnsi="Arial"/>
          <w:lang w:val="fr-FR"/>
        </w:rPr>
        <w:t xml:space="preserve"> et d’animation du réseau RH</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Questions des EPIC et parents sans solution pour enfants sans retour en scolarité.</w:t>
      </w:r>
    </w:p>
    <w:p w:rsidR="003B5CF5" w:rsidRDefault="003B5CF5" w:rsidP="003B5CF5">
      <w:pPr>
        <w:pStyle w:val="Textbody"/>
        <w:rPr>
          <w:rFonts w:ascii="Arial" w:hAnsi="Arial"/>
        </w:rPr>
      </w:pPr>
      <w:r>
        <w:rPr>
          <w:rFonts w:ascii="Arial" w:hAnsi="Arial"/>
        </w:rPr>
        <w:t>Un document écrit validé hier soir. Sera communiqué à la suite de cette réunion GT.</w:t>
      </w:r>
    </w:p>
    <w:p w:rsidR="009D73F7" w:rsidRDefault="009D73F7" w:rsidP="009D73F7">
      <w:pPr>
        <w:pStyle w:val="xxmsonormal"/>
        <w:jc w:val="both"/>
        <w:rPr>
          <w:rFonts w:ascii="Segoe UI" w:hAnsi="Segoe UI" w:cs="Segoe UI"/>
          <w:color w:val="201F1E"/>
          <w:sz w:val="23"/>
          <w:szCs w:val="23"/>
        </w:rPr>
      </w:pPr>
      <w:r>
        <w:rPr>
          <w:rFonts w:ascii="Segoe UI" w:hAnsi="Segoe UI" w:cs="Segoe UI"/>
          <w:color w:val="201F1E"/>
          <w:sz w:val="23"/>
          <w:szCs w:val="23"/>
        </w:rPr>
        <w:t>Autorités d’emploi réunies toutes les semaines afin de conserver une cohérence des réponses RH. Questions remontées à la DGAFP. Autorités d’emploi des EP importants sur crédits T3 réunies (Versailles, Orsay, Louvre, Beaubourg</w:t>
      </w:r>
      <w:r>
        <w:rPr>
          <w:rFonts w:ascii="Segoe UI" w:hAnsi="Segoe UI" w:cs="Segoe UI"/>
          <w:color w:val="201F1E"/>
          <w:sz w:val="23"/>
          <w:szCs w:val="23"/>
        </w:rPr>
        <w:t>, BNF</w:t>
      </w:r>
      <w:r>
        <w:rPr>
          <w:rFonts w:ascii="Segoe UI" w:hAnsi="Segoe UI" w:cs="Segoe UI"/>
          <w:color w:val="201F1E"/>
          <w:sz w:val="23"/>
          <w:szCs w:val="23"/>
        </w:rPr>
        <w:t>). Tutelle s’exerce plus sous la forme d’animation de réseau.</w:t>
      </w:r>
    </w:p>
    <w:p w:rsidR="003B5CF5" w:rsidRDefault="003B5CF5" w:rsidP="003B5CF5">
      <w:pPr>
        <w:pStyle w:val="Textbody"/>
        <w:rPr>
          <w:rFonts w:ascii="Arial" w:hAnsi="Arial"/>
        </w:rPr>
      </w:pPr>
      <w:r>
        <w:rPr>
          <w:rFonts w:ascii="Arial" w:hAnsi="Arial"/>
        </w:rPr>
        <w:t>Ensemble du réseau RH sera réuni d'ici fin juin pour un bilan global.</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Les 3 mauvais élèves des CHSCT:</w:t>
      </w:r>
    </w:p>
    <w:p w:rsidR="003B5CF5" w:rsidRDefault="003B5CF5" w:rsidP="003B5CF5">
      <w:pPr>
        <w:pStyle w:val="Textbody"/>
        <w:rPr>
          <w:rFonts w:ascii="Arial" w:hAnsi="Arial"/>
        </w:rPr>
      </w:pPr>
      <w:r>
        <w:rPr>
          <w:rFonts w:ascii="Arial" w:hAnsi="Arial"/>
        </w:rPr>
        <w:t>Notre-Dame de Paris</w:t>
      </w:r>
    </w:p>
    <w:p w:rsidR="003B5CF5" w:rsidRDefault="003B5CF5" w:rsidP="003B5CF5">
      <w:pPr>
        <w:pStyle w:val="Textbody"/>
        <w:rPr>
          <w:rFonts w:ascii="Arial" w:hAnsi="Arial"/>
        </w:rPr>
      </w:pPr>
      <w:r>
        <w:rPr>
          <w:rFonts w:ascii="Arial" w:hAnsi="Arial"/>
        </w:rPr>
        <w:t>Musée Rodin</w:t>
      </w:r>
    </w:p>
    <w:p w:rsidR="003B5CF5" w:rsidRDefault="003B5CF5" w:rsidP="003B5CF5">
      <w:pPr>
        <w:pStyle w:val="Textbody"/>
        <w:rPr>
          <w:rFonts w:ascii="Arial" w:hAnsi="Arial"/>
        </w:rPr>
      </w:pPr>
      <w:r>
        <w:rPr>
          <w:rFonts w:ascii="Arial" w:hAnsi="Arial"/>
        </w:rPr>
        <w:lastRenderedPageBreak/>
        <w:t>ENS d'Art de Bourges mais instances convoquées avec retard.</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Réponses Arnaud Roffignon</w:t>
      </w:r>
    </w:p>
    <w:p w:rsidR="003B5CF5" w:rsidRDefault="003B5CF5" w:rsidP="003B5CF5">
      <w:pPr>
        <w:pStyle w:val="Textbody"/>
        <w:jc w:val="center"/>
        <w:rPr>
          <w:rFonts w:ascii="Arial" w:hAnsi="Arial"/>
        </w:rPr>
      </w:pPr>
    </w:p>
    <w:p w:rsidR="003B5CF5" w:rsidRDefault="003B5CF5" w:rsidP="003B5CF5">
      <w:pPr>
        <w:pStyle w:val="Textbody"/>
        <w:rPr>
          <w:rFonts w:ascii="Arial" w:hAnsi="Arial"/>
        </w:rPr>
      </w:pPr>
      <w:r>
        <w:rPr>
          <w:rFonts w:ascii="Arial" w:hAnsi="Arial"/>
        </w:rPr>
        <w:t>Sur cellule de crise interministérielle, se réunit tous les jours à midi.</w:t>
      </w:r>
    </w:p>
    <w:p w:rsidR="003B5CF5" w:rsidRDefault="003B5CF5" w:rsidP="003B5CF5">
      <w:pPr>
        <w:pStyle w:val="Textbody"/>
        <w:rPr>
          <w:rFonts w:ascii="Arial" w:hAnsi="Arial"/>
        </w:rPr>
      </w:pPr>
      <w:r>
        <w:rPr>
          <w:rFonts w:ascii="Arial" w:hAnsi="Arial"/>
        </w:rPr>
        <w:t>Cellules thématiques, dont vie sociale avec représentants de chaque direction et grands EP. Réponses très rapides dans les 24-48 heures. Par exemple question du cinéma en drive-in aujourd'hui ou doctrine parcs et jardins inclus dans les musées et monuments.</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Tour de parole SUD Tahar Ben Redjeb</w:t>
      </w:r>
    </w:p>
    <w:p w:rsidR="003B5CF5" w:rsidRDefault="003B5CF5" w:rsidP="003B5CF5">
      <w:pPr>
        <w:pStyle w:val="Textbody"/>
        <w:jc w:val="center"/>
        <w:rPr>
          <w:rFonts w:ascii="Arial" w:hAnsi="Arial"/>
        </w:rPr>
      </w:pPr>
    </w:p>
    <w:p w:rsidR="003B5CF5" w:rsidRDefault="003B5CF5" w:rsidP="003B5CF5">
      <w:pPr>
        <w:pStyle w:val="Textbody"/>
        <w:rPr>
          <w:rFonts w:ascii="Arial" w:hAnsi="Arial"/>
        </w:rPr>
      </w:pPr>
      <w:r>
        <w:rPr>
          <w:rFonts w:ascii="Arial" w:hAnsi="Arial"/>
        </w:rPr>
        <w:t>Mêmes remerciements qui ne valent pas quitus à la gestion des directions en local.</w:t>
      </w:r>
    </w:p>
    <w:p w:rsidR="00AC1F6C" w:rsidRDefault="00AC1F6C" w:rsidP="00AC1F6C">
      <w:pPr>
        <w:pStyle w:val="xxmsonormal"/>
        <w:jc w:val="both"/>
        <w:rPr>
          <w:rFonts w:ascii="Segoe UI" w:hAnsi="Segoe UI" w:cs="Segoe UI"/>
          <w:color w:val="201F1E"/>
          <w:sz w:val="23"/>
          <w:szCs w:val="23"/>
        </w:rPr>
      </w:pPr>
      <w:r>
        <w:rPr>
          <w:rFonts w:ascii="Segoe UI" w:hAnsi="Segoe UI" w:cs="Segoe UI"/>
          <w:color w:val="201F1E"/>
          <w:sz w:val="23"/>
          <w:szCs w:val="23"/>
        </w:rPr>
        <w:t>Dialogue social constructif ne s’évalue pas au nombre de réunions, mais sur les décisions soumises à avis et la prise en compte des positions et propositions des OS. Un CHSCT n’est pas un lieu d’échanges d’informations, mais un lieu de réflexion collective et de prise de décisions concertées avec des documents remis en amont.</w:t>
      </w:r>
    </w:p>
    <w:p w:rsidR="003B5CF5" w:rsidRDefault="003B5CF5" w:rsidP="003B5CF5">
      <w:pPr>
        <w:pStyle w:val="Textbody"/>
        <w:rPr>
          <w:rFonts w:ascii="Arial" w:hAnsi="Arial"/>
        </w:rPr>
      </w:pPr>
      <w:r>
        <w:rPr>
          <w:rFonts w:ascii="Arial" w:hAnsi="Arial"/>
        </w:rPr>
        <w:t>Demande de visioconférence pour le prochain CTM.</w:t>
      </w:r>
    </w:p>
    <w:p w:rsidR="003B5CF5" w:rsidRDefault="003B5CF5" w:rsidP="003B5CF5">
      <w:pPr>
        <w:pStyle w:val="Textbody"/>
        <w:rPr>
          <w:rFonts w:ascii="Arial" w:hAnsi="Arial"/>
        </w:rPr>
      </w:pPr>
      <w:r>
        <w:rPr>
          <w:rFonts w:ascii="Arial" w:hAnsi="Arial"/>
        </w:rPr>
        <w:t>Bilan de la reprise: manque de données précises. Au moins pour le CHSCT; statistiques de la position administrative de tous les agents car divergences nombreuses, y compris sur définition du travail en présentiel. Questions des passages une seule fois dans la semaine. Comptés ou pas dans le présentiel?</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Idem pour données sur les livraisons des masques et leur adéquation aux situations de travail.</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Besoin de savoir où on en est sur livraison matériel informatique pour télétravail moins dégradé.</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Explication sur recul du dialogue avec instances pour information et non consultation dans les lignes directrices.</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 xml:space="preserve">Tour de parole SUD Mme </w:t>
      </w:r>
      <w:r w:rsidR="00460BCC">
        <w:rPr>
          <w:rFonts w:ascii="Arial" w:hAnsi="Arial"/>
          <w:lang w:val="fr-FR"/>
        </w:rPr>
        <w:t>Isabelle Blanchard</w:t>
      </w:r>
    </w:p>
    <w:p w:rsidR="003B5CF5" w:rsidRDefault="003B5CF5" w:rsidP="003B5CF5">
      <w:pPr>
        <w:pStyle w:val="Textbody"/>
        <w:rPr>
          <w:rFonts w:ascii="Arial" w:hAnsi="Arial"/>
        </w:rPr>
      </w:pPr>
      <w:r>
        <w:rPr>
          <w:rFonts w:ascii="Arial" w:hAnsi="Arial"/>
        </w:rPr>
        <w:t>Liste des agents oui puisque les planning par semaine existent .</w:t>
      </w:r>
    </w:p>
    <w:p w:rsidR="003B5CF5" w:rsidRDefault="003B5CF5" w:rsidP="003B5CF5">
      <w:pPr>
        <w:pStyle w:val="Textbody"/>
        <w:rPr>
          <w:rFonts w:ascii="Arial" w:hAnsi="Arial"/>
        </w:rPr>
      </w:pPr>
      <w:r>
        <w:rPr>
          <w:rFonts w:ascii="Arial" w:hAnsi="Arial"/>
        </w:rPr>
        <w:t>Réalité de la reprise; les missions prioritaires sont plus larges que celles qui ont été mentionnées. Idem sur ASA.</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EP,I gel hydro-alcoolique pas toujours présents et manque de lingettes.</w:t>
      </w:r>
    </w:p>
    <w:p w:rsidR="003B5CF5" w:rsidRDefault="003B5CF5" w:rsidP="003B5CF5">
      <w:pPr>
        <w:pStyle w:val="Textbody"/>
        <w:rPr>
          <w:rFonts w:ascii="Arial" w:hAnsi="Arial"/>
        </w:rPr>
      </w:pPr>
      <w:r>
        <w:rPr>
          <w:rFonts w:ascii="Arial" w:hAnsi="Arial"/>
        </w:rPr>
        <w:t>Ajout demande sur nombre de nouveaux Covid19 depuis le 11 mai.</w:t>
      </w:r>
    </w:p>
    <w:p w:rsidR="003B5CF5" w:rsidRDefault="003B5CF5" w:rsidP="003B5CF5">
      <w:pPr>
        <w:pStyle w:val="Textbody"/>
        <w:rPr>
          <w:rFonts w:ascii="Arial" w:hAnsi="Arial"/>
        </w:rPr>
      </w:pPr>
    </w:p>
    <w:p w:rsidR="003B5CF5" w:rsidRDefault="00AC1F6C" w:rsidP="009D73F7">
      <w:pPr>
        <w:pStyle w:val="Textbody"/>
        <w:rPr>
          <w:rFonts w:ascii="Arial" w:hAnsi="Arial"/>
        </w:rPr>
      </w:pPr>
      <w:r>
        <w:rPr>
          <w:rFonts w:ascii="Arial" w:hAnsi="Arial"/>
          <w:lang w:val="fr-FR"/>
        </w:rPr>
        <w:t xml:space="preserve">                                       </w:t>
      </w:r>
      <w:r w:rsidR="003B5CF5">
        <w:rPr>
          <w:rFonts w:ascii="Arial" w:hAnsi="Arial"/>
        </w:rPr>
        <w:t>Réponses Marie Villette</w:t>
      </w:r>
    </w:p>
    <w:p w:rsidR="003B5CF5" w:rsidRDefault="003B5CF5" w:rsidP="003B5CF5">
      <w:pPr>
        <w:pStyle w:val="Textbody"/>
        <w:rPr>
          <w:rFonts w:ascii="Arial" w:hAnsi="Arial"/>
        </w:rPr>
      </w:pPr>
      <w:r>
        <w:rPr>
          <w:rFonts w:ascii="Arial" w:hAnsi="Arial"/>
        </w:rPr>
        <w:t>CHSCT M avec point pour avis en vue de la reprise post 2 juin.</w:t>
      </w:r>
    </w:p>
    <w:p w:rsidR="003B5CF5" w:rsidRDefault="003B5CF5" w:rsidP="003B5CF5">
      <w:pPr>
        <w:pStyle w:val="Textbody"/>
        <w:rPr>
          <w:rFonts w:ascii="Arial" w:hAnsi="Arial"/>
        </w:rPr>
      </w:pPr>
      <w:r>
        <w:rPr>
          <w:rFonts w:ascii="Arial" w:hAnsi="Arial"/>
        </w:rPr>
        <w:lastRenderedPageBreak/>
        <w:t>Sur retour de données; liste et nouveaux cas depuis cette semaine</w:t>
      </w:r>
      <w:r w:rsidR="00460BCC">
        <w:rPr>
          <w:rFonts w:ascii="Arial" w:hAnsi="Arial"/>
          <w:lang w:val="fr-FR"/>
        </w:rPr>
        <w:t xml:space="preserve"> </w:t>
      </w:r>
      <w:r>
        <w:rPr>
          <w:rFonts w:ascii="Arial" w:hAnsi="Arial"/>
        </w:rPr>
        <w:t>? Oui c'est prévu car important pour comprendre comment se produisent les contaminations. Sera fait en CHSCT M la semaine prochaine.</w:t>
      </w:r>
    </w:p>
    <w:p w:rsidR="003B5CF5" w:rsidRDefault="003B5CF5" w:rsidP="003B5CF5">
      <w:pPr>
        <w:pStyle w:val="Textbody"/>
        <w:rPr>
          <w:rFonts w:ascii="Arial" w:hAnsi="Arial"/>
        </w:rPr>
      </w:pPr>
      <w:r>
        <w:rPr>
          <w:rFonts w:ascii="Arial" w:hAnsi="Arial"/>
        </w:rPr>
        <w:t>Question du retard dans les DRAC pour les livraisons de matériels informatiques: oui  mais doublement des équipement</w:t>
      </w:r>
      <w:r w:rsidR="00460BCC">
        <w:rPr>
          <w:rFonts w:ascii="Arial" w:hAnsi="Arial"/>
          <w:lang w:val="fr-FR"/>
        </w:rPr>
        <w:t>s</w:t>
      </w:r>
      <w:r>
        <w:rPr>
          <w:rFonts w:ascii="Arial" w:hAnsi="Arial"/>
        </w:rPr>
        <w:t xml:space="preserve"> tout récent.</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SNAC-FSU Marie-Hélène Thiault</w:t>
      </w:r>
    </w:p>
    <w:p w:rsidR="003B5CF5" w:rsidRDefault="003B5CF5" w:rsidP="003B5CF5">
      <w:pPr>
        <w:pStyle w:val="Textbody"/>
        <w:rPr>
          <w:rFonts w:ascii="Arial" w:hAnsi="Arial"/>
        </w:rPr>
      </w:pPr>
      <w:r>
        <w:rPr>
          <w:rFonts w:ascii="Arial" w:hAnsi="Arial"/>
        </w:rPr>
        <w:t>Essai de concision car ne pas oublier le point 3 qui doit être discuté.</w:t>
      </w:r>
    </w:p>
    <w:p w:rsidR="003B5CF5" w:rsidRDefault="003B5CF5" w:rsidP="003B5CF5">
      <w:pPr>
        <w:pStyle w:val="Textbody"/>
        <w:rPr>
          <w:rFonts w:ascii="Arial" w:hAnsi="Arial"/>
        </w:rPr>
      </w:pPr>
      <w:r>
        <w:rPr>
          <w:rFonts w:ascii="Arial" w:hAnsi="Arial"/>
        </w:rPr>
        <w:t>Accord avec tous les points soulevés par SUD.</w:t>
      </w:r>
    </w:p>
    <w:p w:rsidR="00460BCC" w:rsidRDefault="00460BCC" w:rsidP="003B5CF5">
      <w:pPr>
        <w:pStyle w:val="Textbody"/>
        <w:rPr>
          <w:rFonts w:ascii="Arial" w:hAnsi="Arial"/>
        </w:rPr>
      </w:pPr>
    </w:p>
    <w:p w:rsidR="003B5CF5" w:rsidRDefault="003B5CF5" w:rsidP="003B5CF5">
      <w:pPr>
        <w:pStyle w:val="Textbody"/>
        <w:rPr>
          <w:rFonts w:ascii="Arial" w:hAnsi="Arial"/>
        </w:rPr>
      </w:pPr>
      <w:r>
        <w:rPr>
          <w:rFonts w:ascii="Arial" w:hAnsi="Arial"/>
        </w:rPr>
        <w:t>Visibilité du planning des instances et meilleure articulation entre local et ministériel nécessaires, pas d'inversion des prises de décisions et directives ministérielles à temps pour le 2 juin.</w:t>
      </w:r>
    </w:p>
    <w:p w:rsidR="003B5CF5" w:rsidRDefault="003B5CF5" w:rsidP="003B5CF5">
      <w:pPr>
        <w:pStyle w:val="Textbody"/>
        <w:rPr>
          <w:rFonts w:ascii="Arial" w:hAnsi="Arial"/>
        </w:rPr>
      </w:pPr>
      <w:r>
        <w:rPr>
          <w:rFonts w:ascii="Arial" w:hAnsi="Arial"/>
        </w:rPr>
        <w:t>Amendements lignes directives: merci au dialogue social et BSST qui a répondu à des demandes écrites.</w:t>
      </w:r>
    </w:p>
    <w:p w:rsidR="003B5CF5" w:rsidRDefault="003B5CF5" w:rsidP="003B5CF5">
      <w:pPr>
        <w:pStyle w:val="Textbody"/>
        <w:rPr>
          <w:rFonts w:ascii="Arial" w:hAnsi="Arial"/>
        </w:rPr>
      </w:pPr>
      <w:r>
        <w:rPr>
          <w:rFonts w:ascii="Arial" w:hAnsi="Arial"/>
        </w:rPr>
        <w:br/>
        <w:t>Amendements importants intégrés mais le principal ne l'a pas été : consultation des instances locales à chaque grande étape de déconfinement. Les OS l'ont demandé, la consulktation des instances doit être réintroduites dans les futures lignes directrices pour la période du 2 au 15 juin.</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Bilan de la reprise: manque de données précises, au moins DRAC par DRAC, EP par EP par exemple pour le CHSCT M.</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Pour le CHSCT; statistiques de la position administrative de tous les agents car divergences nombreuses, y compris sur définition du travail en présentiel. Questions des passages. .Demande nombre de cas avant et après 11 mai et leur répartition précise.</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Idem pour données sur les livraisons des masques et leur adéquation aux situations de travail.</w:t>
      </w:r>
    </w:p>
    <w:p w:rsidR="003B5CF5" w:rsidRDefault="003B5CF5" w:rsidP="003B5CF5">
      <w:pPr>
        <w:pStyle w:val="Textbody"/>
        <w:rPr>
          <w:rFonts w:ascii="Arial" w:hAnsi="Arial"/>
        </w:rPr>
      </w:pPr>
      <w:r>
        <w:rPr>
          <w:rFonts w:ascii="Arial" w:hAnsi="Arial"/>
        </w:rPr>
        <w:t>Besoin de savoir où on en est sur livraison matériel pour télétravail moins dégradé.</w:t>
      </w:r>
    </w:p>
    <w:p w:rsidR="003B5CF5" w:rsidRDefault="003B5CF5" w:rsidP="003B5CF5">
      <w:pPr>
        <w:pStyle w:val="Textbody"/>
        <w:rPr>
          <w:rFonts w:ascii="Arial" w:hAnsi="Arial"/>
        </w:rPr>
      </w:pPr>
      <w:r>
        <w:rPr>
          <w:rFonts w:ascii="Arial" w:hAnsi="Arial"/>
        </w:rPr>
        <w:t>Sur le retour en présentiel, nuances sur la réalité du retour progressif.  Le SNAC-FSU rejoint le constat de SUD sur catégories C de retour en nombre et catégories A en télétravail (Louvre et MAN St-Germain à part). M Culture doit tenter de ne pas reproduire la situation sociologique nationale avec cas Covid en Seine St-Denis plus que dans d'autres départements car sont restés en présentiel deuxième ligne pendant toute la durée du confinement.</w:t>
      </w:r>
    </w:p>
    <w:p w:rsidR="003B5CF5" w:rsidRDefault="003B5CF5" w:rsidP="003B5CF5">
      <w:pPr>
        <w:pStyle w:val="Textbody"/>
        <w:rPr>
          <w:rFonts w:ascii="Arial" w:hAnsi="Arial"/>
        </w:rPr>
      </w:pPr>
      <w:r>
        <w:rPr>
          <w:rFonts w:ascii="Arial" w:hAnsi="Arial"/>
        </w:rPr>
        <w:t>Toujours pb dans les UDAP, certains petits musées avec réunion en présentiel dès cette semaine notamment.</w:t>
      </w:r>
    </w:p>
    <w:p w:rsidR="003B5CF5" w:rsidRDefault="003B5CF5" w:rsidP="003B5CF5">
      <w:pPr>
        <w:pStyle w:val="Textbody"/>
        <w:rPr>
          <w:rFonts w:ascii="Arial" w:hAnsi="Arial"/>
        </w:rPr>
      </w:pPr>
      <w:r>
        <w:rPr>
          <w:rFonts w:ascii="Arial" w:hAnsi="Arial"/>
        </w:rPr>
        <w:t>Question des statistiques du présentiel: moyenne de jour travaillés en présentiel et importance relative en % des différentes positions administratives.</w:t>
      </w:r>
    </w:p>
    <w:p w:rsidR="003B5CF5" w:rsidRDefault="003B5CF5" w:rsidP="003B5CF5">
      <w:pPr>
        <w:pStyle w:val="Textbody"/>
        <w:rPr>
          <w:rFonts w:ascii="Arial" w:hAnsi="Arial"/>
        </w:rPr>
      </w:pPr>
      <w:r>
        <w:rPr>
          <w:rFonts w:ascii="Arial" w:hAnsi="Arial"/>
        </w:rPr>
        <w:t>Besoin de connaître cela de manière plus précise. Idem pour cas Covid-19 et risque de nouveaux clusters dans les gros EP et suivi des cas contacts. Donc oui prendre en compte les passages de 2 heures et ponctuels une journée par semaine. Consignes très claires à donner partout pour que les remontées soient homogènes et fiables.</w:t>
      </w:r>
    </w:p>
    <w:p w:rsidR="003B5CF5" w:rsidRDefault="003B5CF5" w:rsidP="003B5CF5">
      <w:pPr>
        <w:pStyle w:val="Textbody"/>
        <w:rPr>
          <w:rFonts w:ascii="Arial" w:hAnsi="Arial"/>
        </w:rPr>
      </w:pPr>
      <w:r>
        <w:rPr>
          <w:rFonts w:ascii="Arial" w:hAnsi="Arial"/>
        </w:rPr>
        <w:lastRenderedPageBreak/>
        <w:t>Nuances sur EPI.</w:t>
      </w:r>
    </w:p>
    <w:p w:rsidR="003B5CF5" w:rsidRDefault="003B5CF5" w:rsidP="003B5CF5">
      <w:pPr>
        <w:pStyle w:val="Textbody"/>
        <w:rPr>
          <w:rFonts w:ascii="Arial" w:hAnsi="Arial"/>
        </w:rPr>
      </w:pPr>
      <w:r>
        <w:rPr>
          <w:rFonts w:ascii="Arial" w:hAnsi="Arial"/>
        </w:rPr>
        <w:t>Distribution SAFIG. Oui en Martinique et Guadeloupe visiblement depuis cette semaine.</w:t>
      </w:r>
    </w:p>
    <w:p w:rsidR="003B5CF5" w:rsidRDefault="003B5CF5" w:rsidP="003B5CF5">
      <w:pPr>
        <w:pStyle w:val="Textbody"/>
        <w:rPr>
          <w:rFonts w:ascii="Arial" w:hAnsi="Arial"/>
        </w:rPr>
      </w:pPr>
      <w:r>
        <w:rPr>
          <w:rFonts w:ascii="Arial" w:hAnsi="Arial"/>
        </w:rPr>
        <w:t>Même demande que SUD sur état précis des livraisons EPI, masques, gels, gants...autres? EPI et protection collective: gel hydro-alcoolique pas toujours présent et manque de lingettes ou lingettes non conformes et inutiles (à l'INRAP par exemple). Importance de l'information pertinente sur l'ensemble du pérrmètre, y compris sur les normes des EPI à respecter si commandes en local.</w:t>
      </w:r>
    </w:p>
    <w:p w:rsidR="003B5CF5" w:rsidRDefault="003B5CF5" w:rsidP="003B5CF5">
      <w:pPr>
        <w:pStyle w:val="Textbody"/>
        <w:rPr>
          <w:rFonts w:ascii="Arial" w:hAnsi="Arial"/>
        </w:rPr>
      </w:pPr>
      <w:r>
        <w:rPr>
          <w:rFonts w:ascii="Arial" w:hAnsi="Arial"/>
        </w:rPr>
        <w:t>En vue du 2 juin mais dès maintenant importance de la question des retours d'information sur mise au norme Covid-19/risques biologiques des systèmes de climatisation et question de la neutralisation des recyclages d'air.</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Marie Villette réponses</w:t>
      </w:r>
    </w:p>
    <w:p w:rsidR="003B5CF5" w:rsidRDefault="003B5CF5" w:rsidP="003B5CF5">
      <w:pPr>
        <w:pStyle w:val="Textbody"/>
        <w:rPr>
          <w:rFonts w:ascii="Arial" w:hAnsi="Arial"/>
        </w:rPr>
      </w:pPr>
      <w:r>
        <w:rPr>
          <w:rFonts w:ascii="Arial" w:hAnsi="Arial"/>
        </w:rPr>
        <w:t>Sur question climatisation bien noté pour CHSCT M</w:t>
      </w:r>
    </w:p>
    <w:p w:rsidR="003B5CF5" w:rsidRPr="00460BCC" w:rsidRDefault="003B5CF5" w:rsidP="003B5CF5">
      <w:pPr>
        <w:pStyle w:val="Textbody"/>
        <w:rPr>
          <w:rFonts w:ascii="Arial" w:hAnsi="Arial"/>
          <w:lang w:val="fr-FR"/>
        </w:rPr>
      </w:pPr>
      <w:r>
        <w:rPr>
          <w:rFonts w:ascii="Arial" w:hAnsi="Arial"/>
        </w:rPr>
        <w:t>Idem pour lingettes pas conformes</w:t>
      </w:r>
      <w:r w:rsidR="00460BCC">
        <w:rPr>
          <w:rFonts w:ascii="Arial" w:hAnsi="Arial"/>
          <w:lang w:val="fr-FR"/>
        </w:rPr>
        <w:t xml:space="preserve"> de l’Inrap</w:t>
      </w:r>
    </w:p>
    <w:p w:rsidR="003B5CF5" w:rsidRDefault="003B5CF5" w:rsidP="003B5CF5">
      <w:pPr>
        <w:pStyle w:val="Textbody"/>
        <w:rPr>
          <w:rFonts w:ascii="Arial" w:hAnsi="Arial"/>
        </w:rPr>
      </w:pPr>
      <w:r>
        <w:rPr>
          <w:rFonts w:ascii="Arial" w:hAnsi="Arial"/>
        </w:rPr>
        <w:t>EPI spécifiques type FFP1 par exemple à l'INRAP. Pas substituables dans les cas à rsique</w:t>
      </w:r>
      <w:r w:rsidR="00460BCC">
        <w:rPr>
          <w:rFonts w:ascii="Arial" w:hAnsi="Arial"/>
          <w:lang w:val="fr-FR"/>
        </w:rPr>
        <w:t>s</w:t>
      </w:r>
      <w:r>
        <w:rPr>
          <w:rFonts w:ascii="Arial" w:hAnsi="Arial"/>
        </w:rPr>
        <w:t>.</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Réponses Dr Moreau</w:t>
      </w:r>
    </w:p>
    <w:p w:rsidR="003B5CF5" w:rsidRDefault="003B5CF5" w:rsidP="003B5CF5">
      <w:pPr>
        <w:pStyle w:val="Textbody"/>
        <w:rPr>
          <w:rFonts w:ascii="Arial" w:hAnsi="Arial"/>
        </w:rPr>
      </w:pPr>
      <w:r>
        <w:rPr>
          <w:rFonts w:ascii="Arial" w:hAnsi="Arial"/>
        </w:rPr>
        <w:t>Les problèmes de climatisation vus sur le périmètre ministériel.</w:t>
      </w:r>
    </w:p>
    <w:p w:rsidR="003B5CF5" w:rsidRDefault="003B5CF5" w:rsidP="003B5CF5">
      <w:pPr>
        <w:pStyle w:val="Textbody"/>
        <w:rPr>
          <w:rFonts w:ascii="Arial" w:hAnsi="Arial"/>
        </w:rPr>
      </w:pPr>
      <w:r>
        <w:rPr>
          <w:rFonts w:ascii="Arial" w:hAnsi="Arial"/>
        </w:rPr>
        <w:t>Masques FFP2 existent et sont distribués dans certains ateliers car risque biologique ou microparticules permanent.</w:t>
      </w:r>
    </w:p>
    <w:p w:rsidR="003B5CF5" w:rsidRDefault="003B5CF5" w:rsidP="003B5CF5">
      <w:pPr>
        <w:pStyle w:val="Textbody"/>
        <w:rPr>
          <w:rFonts w:ascii="Arial" w:hAnsi="Arial"/>
        </w:rPr>
      </w:pPr>
      <w:r>
        <w:rPr>
          <w:rFonts w:ascii="Arial" w:hAnsi="Arial"/>
        </w:rPr>
        <w:t>Pour les risques nouveaux, recommandations de masques chirurgicaux jusqu'à présent. Pas au-delà car passages furtifs de plusieurs agents mais pas de réelle co-activité.</w:t>
      </w:r>
    </w:p>
    <w:p w:rsidR="003B5CF5" w:rsidRDefault="003B5CF5" w:rsidP="003B5CF5">
      <w:pPr>
        <w:pStyle w:val="Textbody"/>
        <w:rPr>
          <w:rFonts w:ascii="Arial" w:hAnsi="Arial"/>
          <w:i/>
          <w:iCs/>
        </w:rPr>
      </w:pPr>
      <w:r>
        <w:rPr>
          <w:rFonts w:ascii="Arial" w:hAnsi="Arial"/>
          <w:i/>
          <w:iCs/>
        </w:rPr>
        <w:t>(sans doute à revoir pour l'après 2 juin)</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Caroline Gardette</w:t>
      </w:r>
    </w:p>
    <w:p w:rsidR="003B5CF5" w:rsidRDefault="003B5CF5" w:rsidP="003B5CF5">
      <w:pPr>
        <w:pStyle w:val="Textbody"/>
        <w:rPr>
          <w:rFonts w:ascii="Arial" w:hAnsi="Arial"/>
        </w:rPr>
      </w:pPr>
      <w:r>
        <w:rPr>
          <w:rFonts w:ascii="Arial" w:hAnsi="Arial"/>
        </w:rPr>
        <w:t>Compliqué sur délai de remontées de toutes les données demandées car CHSCT convoqué à la veille du pont Ascension mais réponses d'ici la fin de la semaine prochaine.</w:t>
      </w:r>
    </w:p>
    <w:p w:rsidR="003B5CF5" w:rsidRDefault="003B5CF5" w:rsidP="003B5CF5">
      <w:pPr>
        <w:pStyle w:val="Textbody"/>
        <w:rPr>
          <w:rFonts w:ascii="Arial" w:hAnsi="Arial"/>
        </w:rPr>
      </w:pPr>
    </w:p>
    <w:p w:rsidR="003B5CF5" w:rsidRDefault="003B5CF5" w:rsidP="003B5CF5">
      <w:pPr>
        <w:pStyle w:val="Textbody"/>
        <w:jc w:val="center"/>
        <w:rPr>
          <w:rFonts w:ascii="Arial" w:hAnsi="Arial"/>
        </w:rPr>
      </w:pPr>
      <w:r>
        <w:rPr>
          <w:rFonts w:ascii="Arial" w:hAnsi="Arial"/>
        </w:rPr>
        <w:t>Réponses Roffignon sur la climatisation</w:t>
      </w:r>
    </w:p>
    <w:p w:rsidR="003B5CF5" w:rsidRDefault="003B5CF5" w:rsidP="003B5CF5">
      <w:pPr>
        <w:pStyle w:val="Textbody"/>
        <w:rPr>
          <w:rFonts w:ascii="Arial" w:hAnsi="Arial"/>
        </w:rPr>
      </w:pPr>
      <w:r>
        <w:rPr>
          <w:rFonts w:ascii="Arial" w:hAnsi="Arial"/>
        </w:rPr>
        <w:t>Avis Haut Conseil et doc reprise en AC à reprendre mais pas de risque premier de propagation par aérosol.</w:t>
      </w:r>
    </w:p>
    <w:p w:rsidR="003B5CF5" w:rsidRDefault="003B5CF5" w:rsidP="003B5CF5">
      <w:pPr>
        <w:pStyle w:val="Textbody"/>
        <w:rPr>
          <w:rFonts w:ascii="Arial" w:hAnsi="Arial"/>
        </w:rPr>
      </w:pPr>
    </w:p>
    <w:p w:rsidR="003B5CF5" w:rsidRDefault="003B5CF5" w:rsidP="003B5CF5">
      <w:pPr>
        <w:pStyle w:val="Textbody"/>
        <w:jc w:val="center"/>
        <w:rPr>
          <w:rFonts w:ascii="Arial" w:hAnsi="Arial"/>
          <w:i/>
          <w:iCs/>
        </w:rPr>
      </w:pPr>
      <w:r>
        <w:rPr>
          <w:rFonts w:ascii="Arial" w:hAnsi="Arial"/>
          <w:i/>
          <w:iCs/>
        </w:rPr>
        <w:t>Tour de parole CFTC</w:t>
      </w:r>
    </w:p>
    <w:p w:rsidR="003B5CF5" w:rsidRDefault="003B5CF5" w:rsidP="003B5CF5">
      <w:pPr>
        <w:pStyle w:val="Textbody"/>
        <w:rPr>
          <w:rFonts w:ascii="Arial" w:hAnsi="Arial"/>
        </w:rPr>
      </w:pPr>
      <w:r>
        <w:rPr>
          <w:rFonts w:ascii="Arial" w:hAnsi="Arial"/>
        </w:rPr>
        <w:t>Demande de précisions sur la phase 2.</w:t>
      </w:r>
    </w:p>
    <w:p w:rsidR="003B5CF5" w:rsidRDefault="003B5CF5" w:rsidP="003B5CF5">
      <w:pPr>
        <w:pStyle w:val="Textbody"/>
        <w:rPr>
          <w:rFonts w:ascii="Arial" w:hAnsi="Arial"/>
        </w:rPr>
      </w:pPr>
      <w:r>
        <w:rPr>
          <w:rFonts w:ascii="Arial" w:hAnsi="Arial"/>
        </w:rPr>
        <w:t>Retour sur problème des agents en présentiel sur du temps long dans des espaces confinés. Alerte.</w:t>
      </w:r>
    </w:p>
    <w:p w:rsidR="003B5CF5" w:rsidRDefault="003B5CF5" w:rsidP="003B5CF5">
      <w:pPr>
        <w:pStyle w:val="Textbody"/>
        <w:rPr>
          <w:rFonts w:ascii="Arial" w:hAnsi="Arial"/>
        </w:rPr>
      </w:pPr>
      <w:r>
        <w:rPr>
          <w:rFonts w:ascii="Arial" w:hAnsi="Arial"/>
        </w:rPr>
        <w:t>Retour sur différence entre ERP et vue au-delà du 2 juin.</w:t>
      </w:r>
    </w:p>
    <w:p w:rsidR="003B5CF5" w:rsidRDefault="003B5CF5" w:rsidP="003B5CF5">
      <w:pPr>
        <w:pStyle w:val="Textbody"/>
        <w:rPr>
          <w:rFonts w:ascii="Arial" w:hAnsi="Arial"/>
        </w:rPr>
      </w:pPr>
      <w:r>
        <w:rPr>
          <w:rFonts w:ascii="Arial" w:hAnsi="Arial"/>
        </w:rPr>
        <w:t>Besoin d'y voir un peu plus clair.</w:t>
      </w:r>
    </w:p>
    <w:p w:rsidR="003B5CF5" w:rsidRPr="009D73F7" w:rsidRDefault="003B5CF5" w:rsidP="003B5CF5">
      <w:pPr>
        <w:pStyle w:val="Textbody"/>
        <w:rPr>
          <w:rFonts w:ascii="Arial" w:hAnsi="Arial"/>
          <w:lang w:val="fr-FR"/>
        </w:rPr>
      </w:pPr>
      <w:r>
        <w:rPr>
          <w:rFonts w:ascii="Arial" w:hAnsi="Arial"/>
        </w:rPr>
        <w:t>Sur impact budgétaire des EP fonctionnant sur ressources propres</w:t>
      </w:r>
      <w:r w:rsidR="009D73F7">
        <w:rPr>
          <w:rFonts w:ascii="Arial" w:hAnsi="Arial"/>
          <w:lang w:val="fr-FR"/>
        </w:rPr>
        <w:t>, un accompagnement sera nécessaire.</w:t>
      </w:r>
    </w:p>
    <w:p w:rsidR="003B5CF5" w:rsidRDefault="003B5CF5" w:rsidP="003B5CF5">
      <w:pPr>
        <w:pStyle w:val="Textbody"/>
        <w:jc w:val="center"/>
        <w:rPr>
          <w:rFonts w:ascii="Arial" w:hAnsi="Arial"/>
          <w:i/>
          <w:iCs/>
        </w:rPr>
      </w:pPr>
    </w:p>
    <w:p w:rsidR="003B5CF5" w:rsidRDefault="003B5CF5" w:rsidP="003B5CF5">
      <w:pPr>
        <w:pStyle w:val="Textbody"/>
        <w:jc w:val="center"/>
        <w:rPr>
          <w:rFonts w:ascii="Arial" w:hAnsi="Arial"/>
          <w:i/>
          <w:iCs/>
        </w:rPr>
      </w:pPr>
      <w:r>
        <w:rPr>
          <w:rFonts w:ascii="Arial" w:hAnsi="Arial"/>
          <w:i/>
          <w:iCs/>
        </w:rPr>
        <w:t>UNSA Jean Chapellon</w:t>
      </w:r>
    </w:p>
    <w:p w:rsidR="003B5CF5" w:rsidRDefault="003B5CF5" w:rsidP="003B5CF5">
      <w:pPr>
        <w:pStyle w:val="Textbody"/>
        <w:rPr>
          <w:rFonts w:ascii="Arial" w:hAnsi="Arial"/>
        </w:rPr>
      </w:pPr>
      <w:r>
        <w:rPr>
          <w:rFonts w:ascii="Arial" w:hAnsi="Arial"/>
        </w:rPr>
        <w:t>Perspectives d'avenir notamment économique qui bouchent l'horizon et provoquent de vives inquiétudes.</w:t>
      </w:r>
    </w:p>
    <w:p w:rsidR="003B5CF5" w:rsidRDefault="003B5CF5" w:rsidP="003B5CF5">
      <w:pPr>
        <w:pStyle w:val="Textbody"/>
        <w:jc w:val="center"/>
        <w:rPr>
          <w:rFonts w:ascii="Arial" w:hAnsi="Arial"/>
          <w:i/>
          <w:iCs/>
        </w:rPr>
      </w:pPr>
    </w:p>
    <w:p w:rsidR="003B5CF5" w:rsidRDefault="003B5CF5" w:rsidP="003B5CF5">
      <w:pPr>
        <w:pStyle w:val="Textbody"/>
        <w:jc w:val="center"/>
        <w:rPr>
          <w:rFonts w:ascii="Arial" w:hAnsi="Arial"/>
        </w:rPr>
      </w:pPr>
      <w:r>
        <w:rPr>
          <w:rFonts w:ascii="Arial" w:hAnsi="Arial"/>
        </w:rPr>
        <w:t>Réponses Marie Villette</w:t>
      </w:r>
    </w:p>
    <w:p w:rsidR="003B5CF5" w:rsidRDefault="003B5CF5" w:rsidP="003B5CF5">
      <w:pPr>
        <w:pStyle w:val="Textbody"/>
        <w:jc w:val="center"/>
        <w:rPr>
          <w:rFonts w:ascii="Arial" w:hAnsi="Arial"/>
        </w:rPr>
      </w:pPr>
    </w:p>
    <w:p w:rsidR="003B5CF5" w:rsidRDefault="003B5CF5" w:rsidP="003B5CF5">
      <w:pPr>
        <w:pStyle w:val="Textbody"/>
        <w:rPr>
          <w:rFonts w:ascii="Arial" w:hAnsi="Arial"/>
        </w:rPr>
      </w:pPr>
      <w:r>
        <w:rPr>
          <w:rFonts w:ascii="Arial" w:hAnsi="Arial"/>
        </w:rPr>
        <w:t>Perspectives plus lointaines de réouverture au public:</w:t>
      </w:r>
    </w:p>
    <w:p w:rsidR="003B5CF5" w:rsidRPr="009D73F7" w:rsidRDefault="003B5CF5" w:rsidP="003B5CF5">
      <w:pPr>
        <w:pStyle w:val="Textbody"/>
        <w:rPr>
          <w:rFonts w:ascii="Arial" w:hAnsi="Arial"/>
          <w:lang w:val="fr-FR"/>
        </w:rPr>
      </w:pPr>
      <w:r>
        <w:rPr>
          <w:rFonts w:ascii="Arial" w:hAnsi="Arial"/>
        </w:rPr>
        <w:t>Si évolution situation sanitaire globale et locale bonne, par exemple réouverture des cinémas pour CNC</w:t>
      </w:r>
      <w:r w:rsidR="009D73F7">
        <w:rPr>
          <w:rFonts w:ascii="Arial" w:hAnsi="Arial"/>
          <w:lang w:val="fr-FR"/>
        </w:rPr>
        <w:t xml:space="preserve"> (prévu à partir du 1</w:t>
      </w:r>
      <w:r w:rsidR="009D73F7" w:rsidRPr="009D73F7">
        <w:rPr>
          <w:rFonts w:ascii="Arial" w:hAnsi="Arial"/>
          <w:vertAlign w:val="superscript"/>
          <w:lang w:val="fr-FR"/>
        </w:rPr>
        <w:t>er</w:t>
      </w:r>
      <w:r w:rsidR="009D73F7">
        <w:rPr>
          <w:rFonts w:ascii="Arial" w:hAnsi="Arial"/>
          <w:lang w:val="fr-FR"/>
        </w:rPr>
        <w:t xml:space="preserve"> juillet sous réserve sinon repoussé)</w:t>
      </w:r>
    </w:p>
    <w:p w:rsidR="003B5CF5" w:rsidRDefault="003B5CF5" w:rsidP="003B5CF5">
      <w:pPr>
        <w:pStyle w:val="Textbody"/>
        <w:rPr>
          <w:rFonts w:ascii="Arial" w:hAnsi="Arial"/>
          <w:i/>
          <w:iCs/>
        </w:rPr>
      </w:pPr>
      <w:r>
        <w:rPr>
          <w:rFonts w:ascii="Arial" w:hAnsi="Arial"/>
          <w:i/>
          <w:iCs/>
        </w:rPr>
        <w:t>(Si statu quo: ? J'ai raté le passage coupure ligne téléphonique)..</w:t>
      </w:r>
    </w:p>
    <w:p w:rsidR="003B5CF5" w:rsidRDefault="003B5CF5" w:rsidP="003B5CF5">
      <w:pPr>
        <w:pStyle w:val="Textbody"/>
        <w:rPr>
          <w:rFonts w:ascii="Arial" w:hAnsi="Arial"/>
        </w:rPr>
      </w:pPr>
      <w:r>
        <w:rPr>
          <w:rFonts w:ascii="Arial" w:hAnsi="Arial"/>
        </w:rPr>
        <w:t>Même règles qu'actuellement ? Mais avec tous les EPI distribués.</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Sans oublier possibilité pessimiste du scénario reprise de l'épidémie et reconfinement.</w:t>
      </w:r>
    </w:p>
    <w:p w:rsidR="009D73F7" w:rsidRDefault="009D73F7" w:rsidP="003B5CF5">
      <w:pPr>
        <w:pStyle w:val="Textbody"/>
        <w:rPr>
          <w:rFonts w:ascii="Arial" w:hAnsi="Arial"/>
        </w:rPr>
      </w:pPr>
    </w:p>
    <w:p w:rsidR="003B5CF5" w:rsidRDefault="003B5CF5" w:rsidP="003B5CF5">
      <w:pPr>
        <w:pStyle w:val="Textbody"/>
        <w:rPr>
          <w:rFonts w:ascii="Arial" w:hAnsi="Arial"/>
        </w:rPr>
      </w:pPr>
      <w:r>
        <w:rPr>
          <w:rFonts w:ascii="Arial" w:hAnsi="Arial"/>
        </w:rPr>
        <w:t>Sur les conditions matérielles de dialogue, choix de Lifesize.</w:t>
      </w:r>
    </w:p>
    <w:p w:rsidR="003B5CF5" w:rsidRDefault="003B5CF5" w:rsidP="003B5CF5">
      <w:pPr>
        <w:pStyle w:val="Textbody"/>
        <w:rPr>
          <w:rFonts w:ascii="Arial" w:hAnsi="Arial"/>
        </w:rPr>
      </w:pPr>
    </w:p>
    <w:p w:rsidR="003B5CF5" w:rsidRDefault="003B5CF5" w:rsidP="003B5CF5">
      <w:pPr>
        <w:pStyle w:val="Textbody"/>
        <w:rPr>
          <w:rFonts w:ascii="Arial" w:hAnsi="Arial"/>
        </w:rPr>
      </w:pPr>
      <w:r>
        <w:rPr>
          <w:rFonts w:ascii="Arial" w:hAnsi="Arial"/>
        </w:rPr>
        <w:t>Futur. Les changements structurels.</w:t>
      </w:r>
    </w:p>
    <w:p w:rsidR="003B5CF5" w:rsidRDefault="003B5CF5" w:rsidP="003B5CF5">
      <w:pPr>
        <w:pStyle w:val="Textbody"/>
        <w:rPr>
          <w:rFonts w:ascii="Arial" w:hAnsi="Arial"/>
        </w:rPr>
      </w:pPr>
      <w:r>
        <w:rPr>
          <w:rFonts w:ascii="Arial" w:hAnsi="Arial"/>
        </w:rPr>
        <w:t>Les changements de modes de consommation.Numérique durable ? Ou rebond du présentiel dès que possible.Difficile à dire aujourd'hui.</w:t>
      </w:r>
    </w:p>
    <w:p w:rsidR="003B5CF5" w:rsidRDefault="003B5CF5" w:rsidP="003B5CF5">
      <w:pPr>
        <w:pStyle w:val="Textbody"/>
        <w:rPr>
          <w:rFonts w:ascii="Arial" w:hAnsi="Arial"/>
          <w:i/>
          <w:iCs/>
        </w:rPr>
      </w:pPr>
    </w:p>
    <w:p w:rsidR="003B5CF5" w:rsidRDefault="003B5CF5" w:rsidP="003B5CF5">
      <w:pPr>
        <w:pStyle w:val="Textbody"/>
        <w:rPr>
          <w:rFonts w:ascii="Arial" w:hAnsi="Arial"/>
          <w:b/>
          <w:bCs/>
          <w:i/>
          <w:iCs/>
        </w:rPr>
      </w:pPr>
      <w:r>
        <w:rPr>
          <w:rFonts w:ascii="Arial" w:hAnsi="Arial"/>
          <w:b/>
          <w:bCs/>
          <w:i/>
          <w:iCs/>
        </w:rPr>
        <w:t>Un groupe de travail dédié à prévoir avec toutes les DG présentes.</w:t>
      </w:r>
    </w:p>
    <w:p w:rsidR="003B5CF5" w:rsidRDefault="003B5CF5" w:rsidP="003B5CF5">
      <w:pPr>
        <w:pStyle w:val="Textbody"/>
        <w:jc w:val="center"/>
        <w:rPr>
          <w:rFonts w:ascii="Arial" w:hAnsi="Arial"/>
          <w:i/>
          <w:iCs/>
        </w:rPr>
      </w:pPr>
    </w:p>
    <w:p w:rsidR="003B5CF5" w:rsidRDefault="003B5CF5" w:rsidP="003B5CF5">
      <w:pPr>
        <w:pStyle w:val="Textbody"/>
        <w:ind w:firstLine="15"/>
        <w:rPr>
          <w:rFonts w:ascii="Arial" w:hAnsi="Arial"/>
          <w:b/>
          <w:bCs/>
          <w:i/>
          <w:iCs/>
        </w:rPr>
      </w:pPr>
      <w:r>
        <w:rPr>
          <w:rFonts w:ascii="Arial" w:hAnsi="Arial"/>
          <w:b/>
          <w:bCs/>
          <w:i/>
          <w:iCs/>
        </w:rPr>
        <w:t>Scénarios d’évolution de l’activité en présentiel en fonction de la situation sanitaire au-delà du 2 juin.</w:t>
      </w:r>
    </w:p>
    <w:p w:rsidR="003B5CF5" w:rsidRDefault="003B5CF5" w:rsidP="003B5CF5">
      <w:pPr>
        <w:pStyle w:val="Textbody"/>
        <w:ind w:firstLine="15"/>
        <w:rPr>
          <w:rFonts w:ascii="Arial" w:hAnsi="Arial"/>
          <w:i/>
          <w:iCs/>
        </w:rPr>
      </w:pPr>
      <w:r>
        <w:rPr>
          <w:rFonts w:ascii="Arial" w:hAnsi="Arial"/>
          <w:i/>
          <w:iCs/>
        </w:rPr>
        <w:t>Déjà abordé dans le tour de parole précédent.</w:t>
      </w:r>
    </w:p>
    <w:p w:rsidR="003B5CF5" w:rsidRDefault="003B5CF5" w:rsidP="003B5CF5">
      <w:pPr>
        <w:pStyle w:val="Textbody"/>
        <w:ind w:firstLine="15"/>
        <w:rPr>
          <w:rFonts w:ascii="Arial" w:hAnsi="Arial"/>
          <w:i/>
          <w:iCs/>
        </w:rPr>
      </w:pPr>
    </w:p>
    <w:p w:rsidR="003B5CF5" w:rsidRDefault="003B5CF5" w:rsidP="003B5CF5">
      <w:pPr>
        <w:pStyle w:val="Textbody"/>
        <w:rPr>
          <w:rFonts w:ascii="Arial" w:hAnsi="Arial"/>
          <w:b/>
          <w:bCs/>
          <w:i/>
          <w:iCs/>
        </w:rPr>
      </w:pPr>
      <w:r>
        <w:rPr>
          <w:rFonts w:ascii="Arial" w:hAnsi="Arial"/>
          <w:b/>
          <w:bCs/>
          <w:i/>
          <w:iCs/>
        </w:rPr>
        <w:t>Echanges préliminaires pour l’examen des évolutions durables de l’organisation du travail nécessaires au sein du ministère, et en particulier le développement, de façon progressive, des possibilités de travail à distance.</w:t>
      </w: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Nouveau tour de parole des OS</w:t>
      </w:r>
    </w:p>
    <w:p w:rsidR="003B5CF5" w:rsidRDefault="003B5CF5" w:rsidP="003B5CF5">
      <w:pPr>
        <w:pStyle w:val="Standard"/>
        <w:jc w:val="center"/>
        <w:rPr>
          <w:rFonts w:ascii="Arial" w:hAnsi="Arial"/>
        </w:rPr>
      </w:pPr>
      <w:r>
        <w:rPr>
          <w:rFonts w:ascii="Arial" w:hAnsi="Arial"/>
        </w:rPr>
        <w:t>SUD en premier</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r>
        <w:rPr>
          <w:rFonts w:ascii="Arial" w:hAnsi="Arial"/>
        </w:rPr>
        <w:t>Sur reprise 2 juin.</w:t>
      </w:r>
    </w:p>
    <w:p w:rsidR="003B5CF5" w:rsidRDefault="003B5CF5" w:rsidP="003B5CF5">
      <w:pPr>
        <w:pStyle w:val="Standard"/>
        <w:rPr>
          <w:rFonts w:ascii="Arial" w:hAnsi="Arial"/>
        </w:rPr>
      </w:pPr>
      <w:r>
        <w:rPr>
          <w:rFonts w:ascii="Arial" w:hAnsi="Arial"/>
        </w:rPr>
        <w:t>Au-delà réflexion sur réorganisation du travail et installation du télétravail de manière pérenne. Lutte contre des conservatismes locaux nécessaire car il y aura des résistances.</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Mise en oeuvre rapide dans le cadre de la fin de la crise.</w:t>
      </w:r>
    </w:p>
    <w:p w:rsidR="003B5CF5" w:rsidRDefault="003B5CF5" w:rsidP="003B5CF5">
      <w:pPr>
        <w:pStyle w:val="Standard"/>
        <w:rPr>
          <w:rFonts w:ascii="Arial" w:hAnsi="Arial"/>
        </w:rPr>
      </w:pPr>
      <w:r>
        <w:rPr>
          <w:rFonts w:ascii="Arial" w:hAnsi="Arial"/>
        </w:rPr>
        <w:t>Questionnaire d'enquête élargie en cours d'élaboration. Oui.</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Travail avec d'autres ministères (sociaux) sur ces questions dixit Caroline Gardette.</w:t>
      </w: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lastRenderedPageBreak/>
        <w:t>CFDT Alexis Fritche</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r>
        <w:rPr>
          <w:rFonts w:ascii="Arial" w:hAnsi="Arial"/>
        </w:rPr>
        <w:t>Sur formations mises en place pour accompagner cette période de transition. Oui, mais nuances car encadrement intermédiaire surchargé en ce moment pour rassurer les agents.</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Question des primes pour valoriser les agents en présentiel pas abordée.</w:t>
      </w: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Réponse Caroline Gardette</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r>
        <w:rPr>
          <w:rFonts w:ascii="Arial" w:hAnsi="Arial"/>
        </w:rPr>
        <w:t>Sur plan de formation à distance. Très restreint  pour le moment mais solution pour les ASA empêchés dès à présent et même dans la durée.</w:t>
      </w:r>
    </w:p>
    <w:p w:rsidR="003B5CF5" w:rsidRDefault="003B5CF5" w:rsidP="003B5CF5">
      <w:pPr>
        <w:pStyle w:val="Standard"/>
        <w:rPr>
          <w:rFonts w:ascii="Arial" w:hAnsi="Arial"/>
        </w:rPr>
      </w:pP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SNAC-FSU, Marie-Hélène Thiault</w:t>
      </w:r>
    </w:p>
    <w:p w:rsidR="003B5CF5" w:rsidRDefault="003B5CF5" w:rsidP="003B5CF5">
      <w:pPr>
        <w:pStyle w:val="Standard"/>
        <w:jc w:val="center"/>
        <w:rPr>
          <w:rFonts w:ascii="Arial" w:hAnsi="Arial"/>
        </w:rPr>
      </w:pPr>
    </w:p>
    <w:p w:rsidR="003B5CF5" w:rsidRDefault="003B5CF5" w:rsidP="003B5CF5">
      <w:pPr>
        <w:pStyle w:val="Standard"/>
        <w:rPr>
          <w:rFonts w:ascii="Arial" w:hAnsi="Arial"/>
          <w:i/>
          <w:iCs/>
        </w:rPr>
      </w:pPr>
      <w:r>
        <w:rPr>
          <w:rFonts w:ascii="Arial" w:hAnsi="Arial"/>
        </w:rPr>
        <w:t>Sur la part des exclus ou des oubliés obligés du présentiel dans les ERP. Souhaitent revenir en présentiel car ils sont par ailleurs sous-équipés. Devraient être consultés et mieux formés pendant toute cette période et avant reprise en présentiel. (</w:t>
      </w:r>
      <w:r>
        <w:rPr>
          <w:rFonts w:ascii="Arial" w:hAnsi="Arial"/>
          <w:i/>
          <w:iCs/>
        </w:rPr>
        <w:t>Question des moyens mis à disposition pour formation à distance dans certains cas)</w:t>
      </w:r>
    </w:p>
    <w:p w:rsidR="003B5CF5" w:rsidRDefault="003B5CF5" w:rsidP="003B5CF5">
      <w:pPr>
        <w:pStyle w:val="Standard"/>
        <w:rPr>
          <w:rFonts w:ascii="Arial" w:hAnsi="Arial"/>
        </w:rPr>
      </w:pPr>
      <w:bookmarkStart w:id="0" w:name="_GoBack"/>
      <w:bookmarkEnd w:id="0"/>
    </w:p>
    <w:p w:rsidR="003B5CF5" w:rsidRDefault="003B5CF5" w:rsidP="003B5CF5">
      <w:pPr>
        <w:pStyle w:val="Standard"/>
        <w:jc w:val="center"/>
        <w:rPr>
          <w:rFonts w:ascii="Arial" w:hAnsi="Arial"/>
        </w:rPr>
      </w:pPr>
      <w:r>
        <w:rPr>
          <w:rFonts w:ascii="Arial" w:hAnsi="Arial"/>
        </w:rPr>
        <w:t>SNAC-FSU, François Vohl</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r>
        <w:rPr>
          <w:rFonts w:ascii="Arial" w:hAnsi="Arial"/>
        </w:rPr>
        <w:t>Besoin de retombées des directives cadres sur l'ensemble du périmètre car sous prétexte de situations locales, certaines préconisations ne sont pas appliquées par les Codir.(neutralisation des équipements collectifs refusée, réunion collectives en présentiel ont déjà repris...).</w:t>
      </w: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UNSA, Jean Chapellon</w:t>
      </w:r>
    </w:p>
    <w:p w:rsidR="003B5CF5" w:rsidRDefault="003B5CF5" w:rsidP="003B5CF5">
      <w:pPr>
        <w:pStyle w:val="Standard"/>
        <w:jc w:val="center"/>
        <w:rPr>
          <w:rFonts w:ascii="Arial" w:hAnsi="Arial"/>
        </w:rPr>
      </w:pPr>
    </w:p>
    <w:p w:rsidR="003B5CF5" w:rsidRDefault="003B5CF5" w:rsidP="003B5CF5">
      <w:pPr>
        <w:pStyle w:val="Standard"/>
        <w:rPr>
          <w:rFonts w:ascii="Arial" w:hAnsi="Arial"/>
        </w:rPr>
      </w:pPr>
      <w:r>
        <w:rPr>
          <w:rFonts w:ascii="Arial" w:hAnsi="Arial"/>
        </w:rPr>
        <w:t>Sur besoin de faire confiance et d'encadrer les agents en télétravail.</w:t>
      </w:r>
    </w:p>
    <w:p w:rsidR="003B5CF5" w:rsidRDefault="003B5CF5" w:rsidP="003B5CF5">
      <w:pPr>
        <w:pStyle w:val="Standard"/>
        <w:rPr>
          <w:rFonts w:ascii="Arial" w:hAnsi="Arial"/>
        </w:rPr>
      </w:pPr>
    </w:p>
    <w:p w:rsidR="003B5CF5" w:rsidRDefault="003B5CF5" w:rsidP="003B5CF5">
      <w:pPr>
        <w:pStyle w:val="Standard"/>
        <w:rPr>
          <w:rFonts w:ascii="Arial" w:hAnsi="Arial"/>
        </w:rPr>
      </w:pPr>
    </w:p>
    <w:p w:rsidR="003B5CF5" w:rsidRDefault="003B5CF5" w:rsidP="003B5CF5">
      <w:pPr>
        <w:pStyle w:val="Standard"/>
        <w:jc w:val="center"/>
        <w:rPr>
          <w:rFonts w:ascii="Arial" w:hAnsi="Arial"/>
        </w:rPr>
      </w:pPr>
      <w:r>
        <w:rPr>
          <w:rFonts w:ascii="Arial" w:hAnsi="Arial"/>
        </w:rPr>
        <w:t>SUD Tahar Ben Redjep</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Sur primes et revalorisation. Eclaircir qui va en bénéficier.</w:t>
      </w:r>
    </w:p>
    <w:p w:rsidR="003B5CF5" w:rsidRDefault="003B5CF5" w:rsidP="003B5CF5">
      <w:pPr>
        <w:pStyle w:val="Standard"/>
        <w:rPr>
          <w:rFonts w:ascii="Arial" w:hAnsi="Arial"/>
        </w:rPr>
      </w:pPr>
    </w:p>
    <w:p w:rsidR="003B5CF5" w:rsidRDefault="003B5CF5" w:rsidP="003B5CF5">
      <w:pPr>
        <w:pStyle w:val="Standard"/>
        <w:rPr>
          <w:rFonts w:ascii="Arial" w:hAnsi="Arial"/>
        </w:rPr>
      </w:pPr>
      <w:r>
        <w:rPr>
          <w:rFonts w:ascii="Arial" w:hAnsi="Arial"/>
        </w:rPr>
        <w:t>Consignes sur congés estivaux ? Non il n'y en aura pas.</w:t>
      </w:r>
    </w:p>
    <w:p w:rsidR="003B5CF5" w:rsidRDefault="003B5CF5" w:rsidP="003B5CF5">
      <w:pPr>
        <w:pStyle w:val="Standard"/>
        <w:rPr>
          <w:rFonts w:ascii="Arial" w:hAnsi="Arial"/>
        </w:rPr>
      </w:pPr>
    </w:p>
    <w:p w:rsidR="003B5CF5" w:rsidRDefault="003B5CF5" w:rsidP="003B5CF5">
      <w:pPr>
        <w:pStyle w:val="Standard"/>
        <w:rPr>
          <w:rFonts w:ascii="Arial" w:hAnsi="Arial"/>
          <w:b/>
          <w:bCs/>
        </w:rPr>
      </w:pPr>
    </w:p>
    <w:p w:rsidR="00165D35" w:rsidRDefault="00165D35" w:rsidP="000B2689">
      <w:pPr>
        <w:pStyle w:val="xxmsonormal"/>
        <w:jc w:val="both"/>
        <w:rPr>
          <w:rFonts w:ascii="Segoe UI" w:hAnsi="Segoe UI" w:cs="Segoe UI"/>
          <w:color w:val="201F1E"/>
          <w:sz w:val="23"/>
          <w:szCs w:val="23"/>
        </w:rPr>
      </w:pPr>
    </w:p>
    <w:sectPr w:rsidR="00165D35" w:rsidSect="002F1C9A">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9A"/>
    <w:rsid w:val="0001079C"/>
    <w:rsid w:val="00072C4B"/>
    <w:rsid w:val="00081F44"/>
    <w:rsid w:val="000961AE"/>
    <w:rsid w:val="000B2689"/>
    <w:rsid w:val="000C00CC"/>
    <w:rsid w:val="001139BE"/>
    <w:rsid w:val="00143788"/>
    <w:rsid w:val="00153131"/>
    <w:rsid w:val="00163E38"/>
    <w:rsid w:val="00165D35"/>
    <w:rsid w:val="00176940"/>
    <w:rsid w:val="001C6953"/>
    <w:rsid w:val="002274C5"/>
    <w:rsid w:val="002877DB"/>
    <w:rsid w:val="002E1F57"/>
    <w:rsid w:val="002F1C9A"/>
    <w:rsid w:val="00384655"/>
    <w:rsid w:val="003A4FA2"/>
    <w:rsid w:val="003B5CF5"/>
    <w:rsid w:val="003C775B"/>
    <w:rsid w:val="00460BCC"/>
    <w:rsid w:val="004C74FF"/>
    <w:rsid w:val="00510E3C"/>
    <w:rsid w:val="005D29FA"/>
    <w:rsid w:val="005D376C"/>
    <w:rsid w:val="005F06A1"/>
    <w:rsid w:val="00604F03"/>
    <w:rsid w:val="00615EFE"/>
    <w:rsid w:val="00622819"/>
    <w:rsid w:val="00674C0A"/>
    <w:rsid w:val="00697CFC"/>
    <w:rsid w:val="00713753"/>
    <w:rsid w:val="007262DA"/>
    <w:rsid w:val="00763F42"/>
    <w:rsid w:val="00772550"/>
    <w:rsid w:val="007D44F2"/>
    <w:rsid w:val="008529A4"/>
    <w:rsid w:val="0088708B"/>
    <w:rsid w:val="00912C10"/>
    <w:rsid w:val="0094137F"/>
    <w:rsid w:val="009D73F7"/>
    <w:rsid w:val="00A0637D"/>
    <w:rsid w:val="00AB6011"/>
    <w:rsid w:val="00AC1F6C"/>
    <w:rsid w:val="00B0484C"/>
    <w:rsid w:val="00B061F1"/>
    <w:rsid w:val="00B62F7F"/>
    <w:rsid w:val="00B63C86"/>
    <w:rsid w:val="00BA74C1"/>
    <w:rsid w:val="00BE28B5"/>
    <w:rsid w:val="00C50CA4"/>
    <w:rsid w:val="00C53C9E"/>
    <w:rsid w:val="00CC3387"/>
    <w:rsid w:val="00D1778A"/>
    <w:rsid w:val="00D403F7"/>
    <w:rsid w:val="00D812C7"/>
    <w:rsid w:val="00D86235"/>
    <w:rsid w:val="00DE6960"/>
    <w:rsid w:val="00E82EAE"/>
    <w:rsid w:val="00F101C3"/>
    <w:rsid w:val="00F67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9A08"/>
  <w15:chartTrackingRefBased/>
  <w15:docId w15:val="{F4FCE12E-46D1-461D-BBFF-EABEEC96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xmsonormal">
    <w:name w:val="x_x_msonormal"/>
    <w:basedOn w:val="Normal"/>
    <w:rsid w:val="00510E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3B5CF5"/>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3B5CF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40237">
      <w:bodyDiv w:val="1"/>
      <w:marLeft w:val="0"/>
      <w:marRight w:val="0"/>
      <w:marTop w:val="0"/>
      <w:marBottom w:val="0"/>
      <w:divBdr>
        <w:top w:val="none" w:sz="0" w:space="0" w:color="auto"/>
        <w:left w:val="none" w:sz="0" w:space="0" w:color="auto"/>
        <w:bottom w:val="none" w:sz="0" w:space="0" w:color="auto"/>
        <w:right w:val="none" w:sz="0" w:space="0" w:color="auto"/>
      </w:divBdr>
      <w:divsChild>
        <w:div w:id="1590381483">
          <w:marLeft w:val="0"/>
          <w:marRight w:val="0"/>
          <w:marTop w:val="0"/>
          <w:marBottom w:val="0"/>
          <w:divBdr>
            <w:top w:val="none" w:sz="0" w:space="0" w:color="auto"/>
            <w:left w:val="none" w:sz="0" w:space="0" w:color="auto"/>
            <w:bottom w:val="none" w:sz="0" w:space="0" w:color="auto"/>
            <w:right w:val="none" w:sz="0" w:space="0" w:color="auto"/>
          </w:divBdr>
          <w:divsChild>
            <w:div w:id="614598902">
              <w:marLeft w:val="0"/>
              <w:marRight w:val="0"/>
              <w:marTop w:val="0"/>
              <w:marBottom w:val="0"/>
              <w:divBdr>
                <w:top w:val="none" w:sz="0" w:space="0" w:color="auto"/>
                <w:left w:val="none" w:sz="0" w:space="0" w:color="auto"/>
                <w:bottom w:val="none" w:sz="0" w:space="0" w:color="auto"/>
                <w:right w:val="none" w:sz="0" w:space="0" w:color="auto"/>
              </w:divBdr>
              <w:divsChild>
                <w:div w:id="315381810">
                  <w:marLeft w:val="0"/>
                  <w:marRight w:val="0"/>
                  <w:marTop w:val="0"/>
                  <w:marBottom w:val="0"/>
                  <w:divBdr>
                    <w:top w:val="none" w:sz="0" w:space="0" w:color="auto"/>
                    <w:left w:val="none" w:sz="0" w:space="0" w:color="auto"/>
                    <w:bottom w:val="none" w:sz="0" w:space="0" w:color="auto"/>
                    <w:right w:val="none" w:sz="0" w:space="0" w:color="auto"/>
                  </w:divBdr>
                  <w:divsChild>
                    <w:div w:id="287396046">
                      <w:marLeft w:val="0"/>
                      <w:marRight w:val="0"/>
                      <w:marTop w:val="0"/>
                      <w:marBottom w:val="0"/>
                      <w:divBdr>
                        <w:top w:val="none" w:sz="0" w:space="0" w:color="auto"/>
                        <w:left w:val="none" w:sz="0" w:space="0" w:color="auto"/>
                        <w:bottom w:val="none" w:sz="0" w:space="0" w:color="auto"/>
                        <w:right w:val="none" w:sz="0" w:space="0" w:color="auto"/>
                      </w:divBdr>
                      <w:divsChild>
                        <w:div w:id="1231765942">
                          <w:marLeft w:val="0"/>
                          <w:marRight w:val="0"/>
                          <w:marTop w:val="0"/>
                          <w:marBottom w:val="0"/>
                          <w:divBdr>
                            <w:top w:val="none" w:sz="0" w:space="0" w:color="auto"/>
                            <w:left w:val="none" w:sz="0" w:space="0" w:color="auto"/>
                            <w:bottom w:val="none" w:sz="0" w:space="0" w:color="auto"/>
                            <w:right w:val="none" w:sz="0" w:space="0" w:color="auto"/>
                          </w:divBdr>
                          <w:divsChild>
                            <w:div w:id="1112244125">
                              <w:marLeft w:val="0"/>
                              <w:marRight w:val="0"/>
                              <w:marTop w:val="0"/>
                              <w:marBottom w:val="0"/>
                              <w:divBdr>
                                <w:top w:val="none" w:sz="0" w:space="0" w:color="auto"/>
                                <w:left w:val="none" w:sz="0" w:space="0" w:color="auto"/>
                                <w:bottom w:val="none" w:sz="0" w:space="0" w:color="auto"/>
                                <w:right w:val="none" w:sz="0" w:space="0" w:color="auto"/>
                              </w:divBdr>
                              <w:divsChild>
                                <w:div w:id="1275820222">
                                  <w:marLeft w:val="0"/>
                                  <w:marRight w:val="0"/>
                                  <w:marTop w:val="0"/>
                                  <w:marBottom w:val="0"/>
                                  <w:divBdr>
                                    <w:top w:val="none" w:sz="0" w:space="0" w:color="auto"/>
                                    <w:left w:val="none" w:sz="0" w:space="0" w:color="auto"/>
                                    <w:bottom w:val="none" w:sz="0" w:space="0" w:color="auto"/>
                                    <w:right w:val="none" w:sz="0" w:space="0" w:color="auto"/>
                                  </w:divBdr>
                                  <w:divsChild>
                                    <w:div w:id="1901093383">
                                      <w:marLeft w:val="0"/>
                                      <w:marRight w:val="0"/>
                                      <w:marTop w:val="0"/>
                                      <w:marBottom w:val="0"/>
                                      <w:divBdr>
                                        <w:top w:val="none" w:sz="0" w:space="0" w:color="auto"/>
                                        <w:left w:val="none" w:sz="0" w:space="0" w:color="auto"/>
                                        <w:bottom w:val="none" w:sz="0" w:space="0" w:color="auto"/>
                                        <w:right w:val="none" w:sz="0" w:space="0" w:color="auto"/>
                                      </w:divBdr>
                                      <w:divsChild>
                                        <w:div w:id="1112019922">
                                          <w:marLeft w:val="0"/>
                                          <w:marRight w:val="0"/>
                                          <w:marTop w:val="0"/>
                                          <w:marBottom w:val="0"/>
                                          <w:divBdr>
                                            <w:top w:val="none" w:sz="0" w:space="0" w:color="auto"/>
                                            <w:left w:val="none" w:sz="0" w:space="0" w:color="auto"/>
                                            <w:bottom w:val="none" w:sz="0" w:space="0" w:color="auto"/>
                                            <w:right w:val="none" w:sz="0" w:space="0" w:color="auto"/>
                                          </w:divBdr>
                                          <w:divsChild>
                                            <w:div w:id="1489125672">
                                              <w:marLeft w:val="0"/>
                                              <w:marRight w:val="0"/>
                                              <w:marTop w:val="0"/>
                                              <w:marBottom w:val="0"/>
                                              <w:divBdr>
                                                <w:top w:val="none" w:sz="0" w:space="0" w:color="auto"/>
                                                <w:left w:val="none" w:sz="0" w:space="0" w:color="auto"/>
                                                <w:bottom w:val="none" w:sz="0" w:space="0" w:color="auto"/>
                                                <w:right w:val="none" w:sz="0" w:space="0" w:color="auto"/>
                                              </w:divBdr>
                                              <w:divsChild>
                                                <w:div w:id="466895342">
                                                  <w:marLeft w:val="0"/>
                                                  <w:marRight w:val="0"/>
                                                  <w:marTop w:val="0"/>
                                                  <w:marBottom w:val="0"/>
                                                  <w:divBdr>
                                                    <w:top w:val="none" w:sz="0" w:space="0" w:color="auto"/>
                                                    <w:left w:val="none" w:sz="0" w:space="0" w:color="auto"/>
                                                    <w:bottom w:val="none" w:sz="0" w:space="0" w:color="auto"/>
                                                    <w:right w:val="none" w:sz="0" w:space="0" w:color="auto"/>
                                                  </w:divBdr>
                                                  <w:divsChild>
                                                    <w:div w:id="939140329">
                                                      <w:marLeft w:val="0"/>
                                                      <w:marRight w:val="0"/>
                                                      <w:marTop w:val="0"/>
                                                      <w:marBottom w:val="0"/>
                                                      <w:divBdr>
                                                        <w:top w:val="none" w:sz="0" w:space="0" w:color="auto"/>
                                                        <w:left w:val="none" w:sz="0" w:space="0" w:color="auto"/>
                                                        <w:bottom w:val="none" w:sz="0" w:space="0" w:color="auto"/>
                                                        <w:right w:val="none" w:sz="0" w:space="0" w:color="auto"/>
                                                      </w:divBdr>
                                                      <w:divsChild>
                                                        <w:div w:id="1592161533">
                                                          <w:marLeft w:val="0"/>
                                                          <w:marRight w:val="0"/>
                                                          <w:marTop w:val="0"/>
                                                          <w:marBottom w:val="0"/>
                                                          <w:divBdr>
                                                            <w:top w:val="none" w:sz="0" w:space="0" w:color="auto"/>
                                                            <w:left w:val="none" w:sz="0" w:space="0" w:color="auto"/>
                                                            <w:bottom w:val="none" w:sz="0" w:space="0" w:color="auto"/>
                                                            <w:right w:val="none" w:sz="0" w:space="0" w:color="auto"/>
                                                          </w:divBdr>
                                                          <w:divsChild>
                                                            <w:div w:id="360908269">
                                                              <w:marLeft w:val="0"/>
                                                              <w:marRight w:val="0"/>
                                                              <w:marTop w:val="0"/>
                                                              <w:marBottom w:val="0"/>
                                                              <w:divBdr>
                                                                <w:top w:val="none" w:sz="0" w:space="0" w:color="auto"/>
                                                                <w:left w:val="none" w:sz="0" w:space="0" w:color="auto"/>
                                                                <w:bottom w:val="none" w:sz="0" w:space="0" w:color="auto"/>
                                                                <w:right w:val="none" w:sz="0" w:space="0" w:color="auto"/>
                                                              </w:divBdr>
                                                              <w:divsChild>
                                                                <w:div w:id="1833986553">
                                                                  <w:marLeft w:val="0"/>
                                                                  <w:marRight w:val="0"/>
                                                                  <w:marTop w:val="0"/>
                                                                  <w:marBottom w:val="0"/>
                                                                  <w:divBdr>
                                                                    <w:top w:val="none" w:sz="0" w:space="0" w:color="auto"/>
                                                                    <w:left w:val="none" w:sz="0" w:space="0" w:color="auto"/>
                                                                    <w:bottom w:val="none" w:sz="0" w:space="0" w:color="auto"/>
                                                                    <w:right w:val="none" w:sz="0" w:space="0" w:color="auto"/>
                                                                  </w:divBdr>
                                                                  <w:divsChild>
                                                                    <w:div w:id="188180310">
                                                                      <w:marLeft w:val="0"/>
                                                                      <w:marRight w:val="0"/>
                                                                      <w:marTop w:val="0"/>
                                                                      <w:marBottom w:val="0"/>
                                                                      <w:divBdr>
                                                                        <w:top w:val="none" w:sz="0" w:space="0" w:color="auto"/>
                                                                        <w:left w:val="none" w:sz="0" w:space="0" w:color="auto"/>
                                                                        <w:bottom w:val="none" w:sz="0" w:space="0" w:color="auto"/>
                                                                        <w:right w:val="none" w:sz="0" w:space="0" w:color="auto"/>
                                                                      </w:divBdr>
                                                                      <w:divsChild>
                                                                        <w:div w:id="1359507140">
                                                                          <w:marLeft w:val="0"/>
                                                                          <w:marRight w:val="0"/>
                                                                          <w:marTop w:val="0"/>
                                                                          <w:marBottom w:val="0"/>
                                                                          <w:divBdr>
                                                                            <w:top w:val="none" w:sz="0" w:space="0" w:color="auto"/>
                                                                            <w:left w:val="none" w:sz="0" w:space="0" w:color="auto"/>
                                                                            <w:bottom w:val="none" w:sz="0" w:space="0" w:color="auto"/>
                                                                            <w:right w:val="none" w:sz="0" w:space="0" w:color="auto"/>
                                                                          </w:divBdr>
                                                                          <w:divsChild>
                                                                            <w:div w:id="1681853012">
                                                                              <w:marLeft w:val="0"/>
                                                                              <w:marRight w:val="0"/>
                                                                              <w:marTop w:val="0"/>
                                                                              <w:marBottom w:val="0"/>
                                                                              <w:divBdr>
                                                                                <w:top w:val="none" w:sz="0" w:space="0" w:color="auto"/>
                                                                                <w:left w:val="none" w:sz="0" w:space="0" w:color="auto"/>
                                                                                <w:bottom w:val="none" w:sz="0" w:space="0" w:color="auto"/>
                                                                                <w:right w:val="none" w:sz="0" w:space="0" w:color="auto"/>
                                                                              </w:divBdr>
                                                                              <w:divsChild>
                                                                                <w:div w:id="1827941919">
                                                                                  <w:marLeft w:val="0"/>
                                                                                  <w:marRight w:val="0"/>
                                                                                  <w:marTop w:val="0"/>
                                                                                  <w:marBottom w:val="0"/>
                                                                                  <w:divBdr>
                                                                                    <w:top w:val="none" w:sz="0" w:space="0" w:color="auto"/>
                                                                                    <w:left w:val="none" w:sz="0" w:space="0" w:color="auto"/>
                                                                                    <w:bottom w:val="none" w:sz="0" w:space="0" w:color="auto"/>
                                                                                    <w:right w:val="none" w:sz="0" w:space="0" w:color="auto"/>
                                                                                  </w:divBdr>
                                                                                  <w:divsChild>
                                                                                    <w:div w:id="1645812998">
                                                                                      <w:marLeft w:val="0"/>
                                                                                      <w:marRight w:val="0"/>
                                                                                      <w:marTop w:val="0"/>
                                                                                      <w:marBottom w:val="0"/>
                                                                                      <w:divBdr>
                                                                                        <w:top w:val="none" w:sz="0" w:space="0" w:color="auto"/>
                                                                                        <w:left w:val="none" w:sz="0" w:space="0" w:color="auto"/>
                                                                                        <w:bottom w:val="none" w:sz="0" w:space="0" w:color="auto"/>
                                                                                        <w:right w:val="none" w:sz="0" w:space="0" w:color="auto"/>
                                                                                      </w:divBdr>
                                                                                      <w:divsChild>
                                                                                        <w:div w:id="1842155363">
                                                                                          <w:marLeft w:val="0"/>
                                                                                          <w:marRight w:val="0"/>
                                                                                          <w:marTop w:val="0"/>
                                                                                          <w:marBottom w:val="0"/>
                                                                                          <w:divBdr>
                                                                                            <w:top w:val="none" w:sz="0" w:space="0" w:color="auto"/>
                                                                                            <w:left w:val="none" w:sz="0" w:space="0" w:color="auto"/>
                                                                                            <w:bottom w:val="none" w:sz="0" w:space="0" w:color="auto"/>
                                                                                            <w:right w:val="none" w:sz="0" w:space="0" w:color="auto"/>
                                                                                          </w:divBdr>
                                                                                          <w:divsChild>
                                                                                            <w:div w:id="1081483452">
                                                                                              <w:marLeft w:val="0"/>
                                                                                              <w:marRight w:val="0"/>
                                                                                              <w:marTop w:val="0"/>
                                                                                              <w:marBottom w:val="0"/>
                                                                                              <w:divBdr>
                                                                                                <w:top w:val="none" w:sz="0" w:space="0" w:color="auto"/>
                                                                                                <w:left w:val="none" w:sz="0" w:space="0" w:color="auto"/>
                                                                                                <w:bottom w:val="none" w:sz="0" w:space="0" w:color="auto"/>
                                                                                                <w:right w:val="none" w:sz="0" w:space="0" w:color="auto"/>
                                                                                              </w:divBdr>
                                                                                              <w:divsChild>
                                                                                                <w:div w:id="533612280">
                                                                                                  <w:marLeft w:val="0"/>
                                                                                                  <w:marRight w:val="0"/>
                                                                                                  <w:marTop w:val="0"/>
                                                                                                  <w:marBottom w:val="0"/>
                                                                                                  <w:divBdr>
                                                                                                    <w:top w:val="none" w:sz="0" w:space="0" w:color="auto"/>
                                                                                                    <w:left w:val="none" w:sz="0" w:space="0" w:color="auto"/>
                                                                                                    <w:bottom w:val="none" w:sz="0" w:space="0" w:color="auto"/>
                                                                                                    <w:right w:val="none" w:sz="0" w:space="0" w:color="auto"/>
                                                                                                  </w:divBdr>
                                                                                                  <w:divsChild>
                                                                                                    <w:div w:id="1766921322">
                                                                                                      <w:marLeft w:val="0"/>
                                                                                                      <w:marRight w:val="0"/>
                                                                                                      <w:marTop w:val="0"/>
                                                                                                      <w:marBottom w:val="0"/>
                                                                                                      <w:divBdr>
                                                                                                        <w:top w:val="none" w:sz="0" w:space="0" w:color="auto"/>
                                                                                                        <w:left w:val="none" w:sz="0" w:space="0" w:color="auto"/>
                                                                                                        <w:bottom w:val="none" w:sz="0" w:space="0" w:color="auto"/>
                                                                                                        <w:right w:val="none" w:sz="0" w:space="0" w:color="auto"/>
                                                                                                      </w:divBdr>
                                                                                                      <w:divsChild>
                                                                                                        <w:div w:id="565646170">
                                                                                                          <w:marLeft w:val="0"/>
                                                                                                          <w:marRight w:val="0"/>
                                                                                                          <w:marTop w:val="0"/>
                                                                                                          <w:marBottom w:val="0"/>
                                                                                                          <w:divBdr>
                                                                                                            <w:top w:val="single" w:sz="8" w:space="3" w:color="B5C4DF"/>
                                                                                                            <w:left w:val="none" w:sz="0" w:space="0" w:color="auto"/>
                                                                                                            <w:bottom w:val="none" w:sz="0" w:space="0" w:color="auto"/>
                                                                                                            <w:right w:val="none" w:sz="0" w:space="0" w:color="auto"/>
                                                                                                          </w:divBdr>
                                                                                                        </w:div>
                                                                                                      </w:divsChild>
                                                                                                    </w:div>
                                                                                                    <w:div w:id="7597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1962</Words>
  <Characters>10792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Vohl François</dc:creator>
  <cp:keywords/>
  <dc:description/>
  <cp:lastModifiedBy>Vohl François</cp:lastModifiedBy>
  <cp:revision>5</cp:revision>
  <dcterms:created xsi:type="dcterms:W3CDTF">2020-05-20T17:10:00Z</dcterms:created>
  <dcterms:modified xsi:type="dcterms:W3CDTF">2020-05-20T17:32:00Z</dcterms:modified>
</cp:coreProperties>
</file>