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158" w:rsidRDefault="003E3ACD">
      <w:pPr>
        <w:pStyle w:val="Standard"/>
        <w:jc w:val="center"/>
        <w:rPr>
          <w:rFonts w:ascii="Arial" w:hAnsi="Arial"/>
          <w:b/>
          <w:bCs/>
          <w:color w:val="000000"/>
          <w:sz w:val="20"/>
          <w:szCs w:val="20"/>
        </w:rPr>
      </w:pPr>
      <w:r>
        <w:rPr>
          <w:rFonts w:ascii="Arial" w:hAnsi="Arial"/>
          <w:b/>
          <w:bCs/>
          <w:color w:val="000000"/>
          <w:sz w:val="20"/>
          <w:szCs w:val="20"/>
        </w:rPr>
        <w:t>Le 25 Novembre 2016 : levons l'omerta sur toutes les violences faites aux femmes !</w:t>
      </w:r>
    </w:p>
    <w:p w:rsidR="003A7158" w:rsidRDefault="003A7158">
      <w:pPr>
        <w:pStyle w:val="Standard"/>
        <w:jc w:val="both"/>
        <w:rPr>
          <w:rFonts w:ascii="Arial" w:hAnsi="Arial"/>
          <w:color w:val="000000"/>
          <w:sz w:val="20"/>
          <w:szCs w:val="20"/>
        </w:rPr>
      </w:pPr>
    </w:p>
    <w:p w:rsidR="003A7158" w:rsidRDefault="003E3ACD">
      <w:pPr>
        <w:pStyle w:val="Standard"/>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Sexuelles, physiques, verbales ou </w:t>
      </w:r>
      <w:r>
        <w:rPr>
          <w:rFonts w:ascii="Arial" w:eastAsia="Times New Roman" w:hAnsi="Arial" w:cs="Times New Roman"/>
          <w:color w:val="000000"/>
          <w:sz w:val="20"/>
          <w:szCs w:val="20"/>
        </w:rPr>
        <w:t xml:space="preserve">psychologiques, les violences font trop souvent partie du </w:t>
      </w:r>
      <w:r>
        <w:rPr>
          <w:rFonts w:ascii="Arial" w:eastAsia="Times New Roman" w:hAnsi="Arial" w:cs="Times New Roman"/>
          <w:color w:val="000000"/>
          <w:sz w:val="20"/>
          <w:szCs w:val="20"/>
        </w:rPr>
        <w:t>quotidien de toutes les femmes.</w:t>
      </w:r>
    </w:p>
    <w:p w:rsidR="003A7158" w:rsidRDefault="003E3ACD">
      <w:pPr>
        <w:pStyle w:val="Standard"/>
        <w:autoSpaceDE w:val="0"/>
        <w:jc w:val="both"/>
        <w:rPr>
          <w:rFonts w:ascii="Arial" w:eastAsia="Times New Roman" w:hAnsi="Arial" w:cs="Times New Roman"/>
          <w:sz w:val="20"/>
          <w:szCs w:val="20"/>
        </w:rPr>
      </w:pPr>
      <w:r>
        <w:rPr>
          <w:rFonts w:ascii="Arial" w:eastAsia="Times New Roman" w:hAnsi="Arial" w:cs="Times New Roman"/>
          <w:sz w:val="20"/>
          <w:szCs w:val="20"/>
        </w:rPr>
        <w:t xml:space="preserve">La crise que nous vivons ébranle </w:t>
      </w:r>
      <w:r>
        <w:rPr>
          <w:rFonts w:ascii="Arial" w:eastAsia="Times New Roman" w:hAnsi="Arial" w:cs="Times New Roman"/>
          <w:sz w:val="20"/>
          <w:szCs w:val="20"/>
        </w:rPr>
        <w:t>l’ensemble de notre société. Elle frappe durement les femmes qui sont précarisées et rendues encore plus vulnérables par les politiques d’austérité, la casse des services publics, les attaqu</w:t>
      </w:r>
      <w:r>
        <w:rPr>
          <w:rFonts w:ascii="Arial" w:eastAsia="Times New Roman" w:hAnsi="Arial" w:cs="Times New Roman"/>
          <w:sz w:val="20"/>
          <w:szCs w:val="20"/>
        </w:rPr>
        <w:t>es généralisées contre l’ensemble des droits. C’est à la société de signifier clairement l’interdiction des violences faites aux femmes, de protéger les victimes, de les secourir.</w:t>
      </w:r>
    </w:p>
    <w:p w:rsidR="003A7158" w:rsidRDefault="003A7158">
      <w:pPr>
        <w:pStyle w:val="Standard"/>
        <w:jc w:val="both"/>
        <w:rPr>
          <w:rFonts w:ascii="Arial" w:hAnsi="Arial"/>
          <w:color w:val="000000"/>
          <w:sz w:val="20"/>
          <w:szCs w:val="20"/>
        </w:rPr>
      </w:pPr>
    </w:p>
    <w:p w:rsidR="003A7158" w:rsidRDefault="003E3ACD">
      <w:pPr>
        <w:pStyle w:val="Textbody"/>
        <w:jc w:val="both"/>
        <w:rPr>
          <w:rFonts w:ascii="Arial" w:hAnsi="Arial" w:cs="Arial"/>
          <w:color w:val="000000"/>
          <w:sz w:val="20"/>
          <w:szCs w:val="20"/>
        </w:rPr>
      </w:pPr>
      <w:r>
        <w:rPr>
          <w:rFonts w:ascii="Arial" w:hAnsi="Arial" w:cs="Arial"/>
          <w:color w:val="000000"/>
          <w:sz w:val="20"/>
          <w:szCs w:val="20"/>
        </w:rPr>
        <w:t>En 2016 encore, les femmes font toujours l'objet de discriminations et de v</w:t>
      </w:r>
      <w:r>
        <w:rPr>
          <w:rFonts w:ascii="Arial" w:hAnsi="Arial" w:cs="Arial"/>
          <w:color w:val="000000"/>
          <w:sz w:val="20"/>
          <w:szCs w:val="20"/>
        </w:rPr>
        <w:t>iolences liées à leur sexe. Le patriarcat, même s'il se nourrit du système capitaliste, possède ses propres outils de domination que toute organisation progressiste doit combattre au même titre qu'elle lutte contre toutes les formes de discriminations soci</w:t>
      </w:r>
      <w:r>
        <w:rPr>
          <w:rFonts w:ascii="Arial" w:hAnsi="Arial" w:cs="Arial"/>
          <w:color w:val="000000"/>
          <w:sz w:val="20"/>
          <w:szCs w:val="20"/>
        </w:rPr>
        <w:t>ales et raciales.</w:t>
      </w:r>
    </w:p>
    <w:p w:rsidR="003A7158" w:rsidRDefault="003E3ACD">
      <w:pPr>
        <w:pStyle w:val="Textbody"/>
        <w:spacing w:after="0"/>
        <w:jc w:val="both"/>
        <w:rPr>
          <w:rFonts w:ascii="Arial" w:hAnsi="Arial"/>
          <w:b/>
          <w:bCs/>
          <w:color w:val="000000"/>
          <w:sz w:val="20"/>
          <w:szCs w:val="20"/>
        </w:rPr>
      </w:pPr>
      <w:r>
        <w:rPr>
          <w:rFonts w:ascii="Arial" w:hAnsi="Arial"/>
          <w:b/>
          <w:bCs/>
          <w:color w:val="000000"/>
          <w:sz w:val="20"/>
          <w:szCs w:val="20"/>
        </w:rPr>
        <w:t>Les chiffres parlent d'</w:t>
      </w:r>
      <w:proofErr w:type="spellStart"/>
      <w:r>
        <w:rPr>
          <w:rFonts w:ascii="Arial" w:hAnsi="Arial"/>
          <w:b/>
          <w:bCs/>
          <w:color w:val="000000"/>
          <w:sz w:val="20"/>
          <w:szCs w:val="20"/>
        </w:rPr>
        <w:t>eux mêmes</w:t>
      </w:r>
      <w:proofErr w:type="spellEnd"/>
      <w:r>
        <w:rPr>
          <w:rFonts w:ascii="Arial" w:hAnsi="Arial"/>
          <w:b/>
          <w:bCs/>
          <w:color w:val="000000"/>
          <w:sz w:val="20"/>
          <w:szCs w:val="20"/>
        </w:rPr>
        <w:t> :</w:t>
      </w:r>
    </w:p>
    <w:p w:rsidR="003A7158" w:rsidRDefault="003A7158">
      <w:pPr>
        <w:pStyle w:val="Textbody"/>
        <w:spacing w:after="0"/>
        <w:jc w:val="both"/>
        <w:rPr>
          <w:rFonts w:ascii="Arial" w:hAnsi="Arial"/>
          <w:b/>
          <w:bCs/>
          <w:color w:val="000000"/>
          <w:sz w:val="20"/>
          <w:szCs w:val="20"/>
        </w:rPr>
      </w:pPr>
    </w:p>
    <w:p w:rsidR="003A7158" w:rsidRDefault="003E3ACD">
      <w:pPr>
        <w:pStyle w:val="Standard"/>
        <w:jc w:val="both"/>
        <w:rPr>
          <w:rFonts w:ascii="Arial" w:eastAsia="Times New Roman" w:hAnsi="Arial" w:cs="Times New Roman"/>
          <w:b/>
          <w:bCs/>
          <w:color w:val="000000"/>
          <w:sz w:val="20"/>
          <w:szCs w:val="20"/>
        </w:rPr>
      </w:pPr>
      <w:r>
        <w:rPr>
          <w:rFonts w:ascii="Arial" w:eastAsia="Times New Roman" w:hAnsi="Arial" w:cs="Times New Roman"/>
          <w:b/>
          <w:bCs/>
          <w:color w:val="000000"/>
          <w:sz w:val="20"/>
          <w:szCs w:val="20"/>
        </w:rPr>
        <w:t xml:space="preserve">1 femme meurt sous les coups de son </w:t>
      </w:r>
      <w:r>
        <w:rPr>
          <w:rFonts w:ascii="Arial" w:eastAsia="Times New Roman" w:hAnsi="Arial" w:cs="Times New Roman"/>
          <w:b/>
          <w:bCs/>
          <w:color w:val="000000"/>
          <w:sz w:val="20"/>
          <w:szCs w:val="20"/>
        </w:rPr>
        <w:t>conjoint tous les 2 jours et demi en France</w:t>
      </w:r>
    </w:p>
    <w:p w:rsidR="003A7158" w:rsidRDefault="003E3ACD">
      <w:pPr>
        <w:pStyle w:val="Standard"/>
        <w:autoSpaceDE w:val="0"/>
        <w:jc w:val="both"/>
        <w:rPr>
          <w:rFonts w:ascii="Arial" w:eastAsia="Times New Roman" w:hAnsi="Arial" w:cs="Times New Roman"/>
          <w:b/>
          <w:bCs/>
          <w:color w:val="000000"/>
          <w:sz w:val="20"/>
          <w:szCs w:val="20"/>
        </w:rPr>
      </w:pPr>
      <w:r>
        <w:rPr>
          <w:rFonts w:ascii="Arial" w:eastAsia="Times New Roman" w:hAnsi="Arial" w:cs="Times New Roman"/>
          <w:b/>
          <w:bCs/>
          <w:color w:val="000000"/>
          <w:sz w:val="20"/>
          <w:szCs w:val="20"/>
        </w:rPr>
        <w:t xml:space="preserve">86000 femmes sont violées chaque </w:t>
      </w:r>
      <w:r>
        <w:rPr>
          <w:rFonts w:ascii="Arial" w:eastAsia="Times New Roman" w:hAnsi="Arial" w:cs="Times New Roman"/>
          <w:b/>
          <w:bCs/>
          <w:color w:val="000000"/>
          <w:sz w:val="20"/>
          <w:szCs w:val="20"/>
        </w:rPr>
        <w:t>année</w:t>
      </w:r>
    </w:p>
    <w:p w:rsidR="003A7158" w:rsidRDefault="003E3ACD">
      <w:pPr>
        <w:pStyle w:val="Standard"/>
        <w:autoSpaceDE w:val="0"/>
        <w:jc w:val="both"/>
        <w:rPr>
          <w:rFonts w:ascii="Arial" w:eastAsia="Times New Roman" w:hAnsi="Arial" w:cs="Times New Roman"/>
          <w:b/>
          <w:bCs/>
          <w:color w:val="000000"/>
          <w:sz w:val="20"/>
          <w:szCs w:val="20"/>
        </w:rPr>
      </w:pPr>
      <w:r>
        <w:rPr>
          <w:rFonts w:ascii="Arial" w:eastAsia="Times New Roman" w:hAnsi="Arial" w:cs="Times New Roman"/>
          <w:b/>
          <w:bCs/>
          <w:color w:val="000000"/>
          <w:sz w:val="20"/>
          <w:szCs w:val="20"/>
        </w:rPr>
        <w:t xml:space="preserve">Dans 80% des cas l'agresseur est </w:t>
      </w:r>
      <w:r>
        <w:rPr>
          <w:rFonts w:ascii="Arial" w:eastAsia="Times New Roman" w:hAnsi="Arial" w:cs="Times New Roman"/>
          <w:b/>
          <w:bCs/>
          <w:color w:val="000000"/>
          <w:sz w:val="20"/>
          <w:szCs w:val="20"/>
        </w:rPr>
        <w:t>connu de la victime</w:t>
      </w:r>
    </w:p>
    <w:p w:rsidR="003A7158" w:rsidRDefault="003E3ACD">
      <w:pPr>
        <w:pStyle w:val="Standard"/>
        <w:autoSpaceDE w:val="0"/>
        <w:jc w:val="both"/>
        <w:rPr>
          <w:rFonts w:ascii="Arial" w:eastAsia="Times New Roman" w:hAnsi="Arial" w:cs="Times New Roman"/>
          <w:b/>
          <w:bCs/>
          <w:color w:val="000000"/>
          <w:sz w:val="20"/>
          <w:szCs w:val="20"/>
        </w:rPr>
      </w:pPr>
      <w:r>
        <w:rPr>
          <w:rFonts w:ascii="Arial" w:eastAsia="Times New Roman" w:hAnsi="Arial" w:cs="Times New Roman"/>
          <w:b/>
          <w:bCs/>
          <w:color w:val="000000"/>
          <w:sz w:val="20"/>
          <w:szCs w:val="20"/>
        </w:rPr>
        <w:t>143000 enfants vivent dans un</w:t>
      </w:r>
      <w:r>
        <w:rPr>
          <w:rFonts w:ascii="Arial" w:eastAsia="Times New Roman" w:hAnsi="Arial" w:cs="Times New Roman"/>
          <w:b/>
          <w:bCs/>
          <w:color w:val="000000"/>
          <w:sz w:val="20"/>
          <w:szCs w:val="20"/>
        </w:rPr>
        <w:t xml:space="preserve"> foyer </w:t>
      </w:r>
      <w:r>
        <w:rPr>
          <w:rFonts w:ascii="Arial" w:eastAsia="Times New Roman" w:hAnsi="Arial" w:cs="Times New Roman"/>
          <w:b/>
          <w:bCs/>
          <w:color w:val="000000"/>
          <w:sz w:val="20"/>
          <w:szCs w:val="20"/>
        </w:rPr>
        <w:t>où une femme a déclaré être victime de violences</w:t>
      </w:r>
    </w:p>
    <w:p w:rsidR="003A7158" w:rsidRDefault="003A7158">
      <w:pPr>
        <w:pStyle w:val="Textbody"/>
        <w:spacing w:after="0"/>
        <w:jc w:val="both"/>
        <w:rPr>
          <w:rFonts w:ascii="Arial" w:hAnsi="Arial"/>
          <w:color w:val="000000"/>
          <w:sz w:val="20"/>
          <w:szCs w:val="20"/>
        </w:rPr>
      </w:pPr>
    </w:p>
    <w:p w:rsidR="003A7158" w:rsidRDefault="003E3ACD">
      <w:pPr>
        <w:pStyle w:val="Textbody"/>
        <w:spacing w:after="0"/>
        <w:jc w:val="both"/>
        <w:rPr>
          <w:rFonts w:ascii="Arial" w:hAnsi="Arial"/>
          <w:color w:val="000000"/>
          <w:sz w:val="20"/>
          <w:szCs w:val="20"/>
        </w:rPr>
      </w:pPr>
      <w:r>
        <w:rPr>
          <w:rFonts w:ascii="Arial" w:eastAsia="Lucida Sans Unicode" w:hAnsi="Arial" w:cs="Arial"/>
          <w:color w:val="000000"/>
          <w:sz w:val="20"/>
          <w:szCs w:val="20"/>
          <w:lang w:eastAsia="hi-IN"/>
        </w:rPr>
        <w:t>Rappelons aussi que l’École reste un lieu de reproduction des stéréotypes et ne remplit pas correctement sa mission d'éducation à l'égalité, faute de moyens, de formation et de volonté politique, que</w:t>
      </w:r>
      <w:r>
        <w:rPr>
          <w:rFonts w:ascii="Arial" w:eastAsia="Lucida Sans Unicode" w:hAnsi="Arial" w:cs="Arial"/>
          <w:color w:val="000000"/>
          <w:sz w:val="20"/>
          <w:szCs w:val="20"/>
          <w:lang w:eastAsia="hi-IN"/>
        </w:rPr>
        <w:t xml:space="preserve"> de nombreuses publicités </w:t>
      </w:r>
      <w:r>
        <w:rPr>
          <w:rFonts w:ascii="Arial" w:eastAsia="Lucida Sans Unicode" w:hAnsi="Arial" w:cs="Arial"/>
          <w:bCs/>
          <w:color w:val="000000"/>
          <w:sz w:val="20"/>
          <w:szCs w:val="20"/>
          <w:lang w:eastAsia="hi-IN"/>
        </w:rPr>
        <w:t>et médias</w:t>
      </w:r>
      <w:r>
        <w:rPr>
          <w:rFonts w:ascii="Arial" w:eastAsia="Lucida Sans Unicode" w:hAnsi="Arial" w:cs="Arial"/>
          <w:color w:val="000000"/>
          <w:sz w:val="20"/>
          <w:szCs w:val="20"/>
          <w:lang w:eastAsia="hi-IN"/>
        </w:rPr>
        <w:t xml:space="preserve"> continuent à véhiculer des images dégradantes de « la » femme, entre objet sexuel perpétuellement disponible et fée du logis. Car l'écueil est bien là; c'est dans les consciences que l'égalité doit devenir réelle, et les</w:t>
      </w:r>
      <w:r>
        <w:rPr>
          <w:rFonts w:ascii="Arial" w:eastAsia="Lucida Sans Unicode" w:hAnsi="Arial" w:cs="Arial"/>
          <w:color w:val="000000"/>
          <w:sz w:val="20"/>
          <w:szCs w:val="20"/>
          <w:lang w:eastAsia="hi-IN"/>
        </w:rPr>
        <w:t xml:space="preserve"> lois et actions publiques sont les premières garantes des droits qui ont été conquis. </w:t>
      </w:r>
      <w:r>
        <w:rPr>
          <w:rFonts w:ascii="Arial" w:eastAsia="Lucida Sans Unicode" w:hAnsi="Arial" w:cs="Arial"/>
          <w:b/>
          <w:bCs/>
          <w:i/>
          <w:iCs/>
          <w:color w:val="000000"/>
          <w:sz w:val="20"/>
          <w:szCs w:val="20"/>
          <w:lang w:eastAsia="hi-IN"/>
        </w:rPr>
        <w:t xml:space="preserve">La formation de </w:t>
      </w:r>
      <w:proofErr w:type="spellStart"/>
      <w:r>
        <w:rPr>
          <w:rFonts w:ascii="Arial" w:eastAsia="Lucida Sans Unicode" w:hAnsi="Arial" w:cs="Arial"/>
          <w:b/>
          <w:bCs/>
          <w:i/>
          <w:iCs/>
          <w:color w:val="000000"/>
          <w:sz w:val="20"/>
          <w:szCs w:val="20"/>
          <w:lang w:eastAsia="hi-IN"/>
        </w:rPr>
        <w:t>tou-tes</w:t>
      </w:r>
      <w:proofErr w:type="spellEnd"/>
      <w:r>
        <w:rPr>
          <w:rFonts w:ascii="Arial" w:eastAsia="Lucida Sans Unicode" w:hAnsi="Arial" w:cs="Arial"/>
          <w:b/>
          <w:bCs/>
          <w:i/>
          <w:iCs/>
          <w:color w:val="000000"/>
          <w:sz w:val="20"/>
          <w:szCs w:val="20"/>
          <w:lang w:eastAsia="hi-IN"/>
        </w:rPr>
        <w:t xml:space="preserve"> </w:t>
      </w:r>
      <w:proofErr w:type="gramStart"/>
      <w:r>
        <w:rPr>
          <w:rFonts w:ascii="Arial" w:eastAsia="Lucida Sans Unicode" w:hAnsi="Arial" w:cs="Arial"/>
          <w:b/>
          <w:bCs/>
          <w:i/>
          <w:iCs/>
          <w:color w:val="000000"/>
          <w:sz w:val="20"/>
          <w:szCs w:val="20"/>
          <w:lang w:eastAsia="hi-IN"/>
        </w:rPr>
        <w:t xml:space="preserve">les </w:t>
      </w:r>
      <w:proofErr w:type="spellStart"/>
      <w:r>
        <w:rPr>
          <w:rFonts w:ascii="Arial" w:eastAsia="Lucida Sans Unicode" w:hAnsi="Arial" w:cs="Arial"/>
          <w:b/>
          <w:bCs/>
          <w:i/>
          <w:iCs/>
          <w:color w:val="000000"/>
          <w:sz w:val="20"/>
          <w:szCs w:val="20"/>
          <w:lang w:eastAsia="hi-IN"/>
        </w:rPr>
        <w:t>agent-</w:t>
      </w:r>
      <w:proofErr w:type="gramEnd"/>
      <w:r>
        <w:rPr>
          <w:rFonts w:ascii="Arial" w:eastAsia="Lucida Sans Unicode" w:hAnsi="Arial" w:cs="Arial"/>
          <w:b/>
          <w:bCs/>
          <w:i/>
          <w:iCs/>
          <w:color w:val="000000"/>
          <w:sz w:val="20"/>
          <w:szCs w:val="20"/>
          <w:lang w:eastAsia="hi-IN"/>
        </w:rPr>
        <w:t>es</w:t>
      </w:r>
      <w:proofErr w:type="spellEnd"/>
      <w:r>
        <w:rPr>
          <w:rFonts w:ascii="Arial" w:eastAsia="Lucida Sans Unicode" w:hAnsi="Arial" w:cs="Arial"/>
          <w:b/>
          <w:bCs/>
          <w:i/>
          <w:iCs/>
          <w:color w:val="000000"/>
          <w:sz w:val="20"/>
          <w:szCs w:val="20"/>
          <w:lang w:eastAsia="hi-IN"/>
        </w:rPr>
        <w:t xml:space="preserve"> de la Fonction publique, en particulier des </w:t>
      </w:r>
      <w:proofErr w:type="spellStart"/>
      <w:r>
        <w:rPr>
          <w:rFonts w:ascii="Arial" w:eastAsia="Lucida Sans Unicode" w:hAnsi="Arial" w:cs="Arial"/>
          <w:b/>
          <w:bCs/>
          <w:i/>
          <w:iCs/>
          <w:color w:val="000000"/>
          <w:sz w:val="20"/>
          <w:szCs w:val="20"/>
          <w:lang w:eastAsia="hi-IN"/>
        </w:rPr>
        <w:t>enseignant-es</w:t>
      </w:r>
      <w:proofErr w:type="spellEnd"/>
      <w:r>
        <w:rPr>
          <w:rFonts w:ascii="Arial" w:eastAsia="Lucida Sans Unicode" w:hAnsi="Arial" w:cs="Arial"/>
          <w:b/>
          <w:bCs/>
          <w:i/>
          <w:iCs/>
          <w:color w:val="000000"/>
          <w:sz w:val="20"/>
          <w:szCs w:val="20"/>
          <w:lang w:eastAsia="hi-IN"/>
        </w:rPr>
        <w:t>, doit intégrer les problématiques d'égalité femmes/hommes.</w:t>
      </w:r>
    </w:p>
    <w:p w:rsidR="003A7158" w:rsidRDefault="003A7158">
      <w:pPr>
        <w:pStyle w:val="Textbody"/>
        <w:spacing w:after="0"/>
        <w:jc w:val="both"/>
        <w:rPr>
          <w:rFonts w:ascii="Arial" w:hAnsi="Arial"/>
          <w:color w:val="000000"/>
          <w:sz w:val="20"/>
          <w:szCs w:val="20"/>
        </w:rPr>
      </w:pPr>
    </w:p>
    <w:p w:rsidR="003A7158" w:rsidRDefault="003E3ACD">
      <w:pPr>
        <w:pStyle w:val="Textbody"/>
        <w:spacing w:after="0"/>
        <w:jc w:val="both"/>
        <w:rPr>
          <w:rFonts w:ascii="Arial" w:hAnsi="Arial"/>
          <w:color w:val="000000"/>
          <w:sz w:val="20"/>
          <w:szCs w:val="20"/>
        </w:rPr>
      </w:pPr>
      <w:r>
        <w:rPr>
          <w:rFonts w:ascii="Arial" w:hAnsi="Arial"/>
          <w:color w:val="000000"/>
          <w:sz w:val="20"/>
          <w:szCs w:val="20"/>
        </w:rPr>
        <w:t>Favoriser un c</w:t>
      </w:r>
      <w:r>
        <w:rPr>
          <w:rFonts w:ascii="Arial" w:hAnsi="Arial"/>
          <w:color w:val="000000"/>
          <w:sz w:val="20"/>
          <w:szCs w:val="20"/>
        </w:rPr>
        <w:t xml:space="preserve">limat scolaire sécurisant et inclusif pour </w:t>
      </w:r>
      <w:proofErr w:type="spellStart"/>
      <w:r>
        <w:rPr>
          <w:rFonts w:ascii="Arial" w:hAnsi="Arial"/>
          <w:color w:val="000000"/>
          <w:sz w:val="20"/>
          <w:szCs w:val="20"/>
        </w:rPr>
        <w:t>tou</w:t>
      </w:r>
      <w:r w:rsidR="008B3B26">
        <w:rPr>
          <w:rFonts w:ascii="Arial" w:hAnsi="Arial"/>
          <w:color w:val="000000"/>
          <w:sz w:val="20"/>
          <w:szCs w:val="20"/>
        </w:rPr>
        <w:t>-te</w:t>
      </w:r>
      <w:r>
        <w:rPr>
          <w:rFonts w:ascii="Arial" w:hAnsi="Arial"/>
          <w:color w:val="000000"/>
          <w:sz w:val="20"/>
          <w:szCs w:val="20"/>
        </w:rPr>
        <w:t>s</w:t>
      </w:r>
      <w:proofErr w:type="spellEnd"/>
      <w:r>
        <w:rPr>
          <w:rFonts w:ascii="Arial" w:hAnsi="Arial"/>
          <w:color w:val="000000"/>
          <w:sz w:val="20"/>
          <w:szCs w:val="20"/>
        </w:rPr>
        <w:t xml:space="preserve"> les élèves implique aussi de développer la lutte contre toutes les formes de discriminations et de violence. Les jeunes sont les </w:t>
      </w:r>
      <w:proofErr w:type="spellStart"/>
      <w:r>
        <w:rPr>
          <w:rFonts w:ascii="Arial" w:hAnsi="Arial"/>
          <w:color w:val="000000"/>
          <w:sz w:val="20"/>
          <w:szCs w:val="20"/>
        </w:rPr>
        <w:t>premier</w:t>
      </w:r>
      <w:r w:rsidR="008B3B26">
        <w:rPr>
          <w:rFonts w:ascii="Arial" w:hAnsi="Arial"/>
          <w:color w:val="000000"/>
          <w:sz w:val="20"/>
          <w:szCs w:val="20"/>
        </w:rPr>
        <w:t>-e</w:t>
      </w:r>
      <w:r>
        <w:rPr>
          <w:rFonts w:ascii="Arial" w:hAnsi="Arial"/>
          <w:color w:val="000000"/>
          <w:sz w:val="20"/>
          <w:szCs w:val="20"/>
        </w:rPr>
        <w:t>s</w:t>
      </w:r>
      <w:proofErr w:type="spellEnd"/>
      <w:r>
        <w:rPr>
          <w:rFonts w:ascii="Arial" w:hAnsi="Arial"/>
          <w:color w:val="000000"/>
          <w:sz w:val="20"/>
          <w:szCs w:val="20"/>
        </w:rPr>
        <w:t xml:space="preserve"> </w:t>
      </w:r>
      <w:proofErr w:type="spellStart"/>
      <w:r>
        <w:rPr>
          <w:rFonts w:ascii="Arial" w:hAnsi="Arial"/>
          <w:color w:val="000000"/>
          <w:sz w:val="20"/>
          <w:szCs w:val="20"/>
        </w:rPr>
        <w:t>concerné</w:t>
      </w:r>
      <w:r w:rsidR="008B3B26">
        <w:rPr>
          <w:rFonts w:ascii="Arial" w:hAnsi="Arial"/>
          <w:color w:val="000000"/>
          <w:sz w:val="20"/>
          <w:szCs w:val="20"/>
        </w:rPr>
        <w:t>-e</w:t>
      </w:r>
      <w:r>
        <w:rPr>
          <w:rFonts w:ascii="Arial" w:hAnsi="Arial"/>
          <w:color w:val="000000"/>
          <w:sz w:val="20"/>
          <w:szCs w:val="20"/>
        </w:rPr>
        <w:t>s</w:t>
      </w:r>
      <w:proofErr w:type="spellEnd"/>
      <w:r>
        <w:rPr>
          <w:rFonts w:ascii="Arial" w:hAnsi="Arial"/>
          <w:color w:val="000000"/>
          <w:sz w:val="20"/>
          <w:szCs w:val="20"/>
        </w:rPr>
        <w:t xml:space="preserve"> soit en tant que victime, majoritairement les filles, soit e</w:t>
      </w:r>
      <w:r>
        <w:rPr>
          <w:rFonts w:ascii="Arial" w:hAnsi="Arial"/>
          <w:color w:val="000000"/>
          <w:sz w:val="20"/>
          <w:szCs w:val="20"/>
        </w:rPr>
        <w:t>n tant qu'agresseur. Ces violences mettent en péril la santé mais aussi la scolarité des victimes.</w:t>
      </w:r>
    </w:p>
    <w:p w:rsidR="003A7158" w:rsidRDefault="003A7158">
      <w:pPr>
        <w:pStyle w:val="Textbody"/>
        <w:spacing w:after="0"/>
        <w:jc w:val="both"/>
        <w:rPr>
          <w:rFonts w:ascii="Arial" w:hAnsi="Arial"/>
          <w:color w:val="000000"/>
          <w:sz w:val="20"/>
          <w:szCs w:val="20"/>
        </w:rPr>
      </w:pPr>
    </w:p>
    <w:p w:rsidR="003A7158" w:rsidRDefault="003E3ACD">
      <w:pPr>
        <w:pStyle w:val="Textbody"/>
        <w:spacing w:after="0"/>
        <w:jc w:val="both"/>
        <w:rPr>
          <w:rFonts w:ascii="Arial" w:hAnsi="Arial"/>
          <w:color w:val="000000"/>
          <w:sz w:val="20"/>
          <w:szCs w:val="20"/>
        </w:rPr>
      </w:pPr>
      <w:r>
        <w:rPr>
          <w:rFonts w:ascii="Arial" w:hAnsi="Arial"/>
          <w:color w:val="000000"/>
          <w:sz w:val="20"/>
          <w:szCs w:val="20"/>
        </w:rPr>
        <w:t>La FSU entend lutter contre toutes les formes de discrimination qui reposent sur l’orientation sexuelle et l’identité sexuelle. Les discriminations débouch</w:t>
      </w:r>
      <w:r>
        <w:rPr>
          <w:rFonts w:ascii="Arial" w:hAnsi="Arial"/>
          <w:color w:val="000000"/>
          <w:sz w:val="20"/>
          <w:szCs w:val="20"/>
        </w:rPr>
        <w:t>ent trop souvent sur des phénomènes de violence (harcèlement, insultes, coups et blessures, moqueries, mises à l’écart…) qui génèrent des malaises très profonds pouvant même aller jusqu’à des tentatives de suicide qui concernent en 1</w:t>
      </w:r>
      <w:r>
        <w:rPr>
          <w:rFonts w:ascii="Arial" w:hAnsi="Arial"/>
          <w:color w:val="000000"/>
          <w:position w:val="7"/>
          <w:sz w:val="20"/>
          <w:szCs w:val="20"/>
        </w:rPr>
        <w:t>er</w:t>
      </w:r>
      <w:r>
        <w:rPr>
          <w:rFonts w:ascii="Arial" w:hAnsi="Arial"/>
          <w:color w:val="000000"/>
          <w:sz w:val="20"/>
          <w:szCs w:val="20"/>
        </w:rPr>
        <w:t xml:space="preserve"> lieu les jeunes, nos</w:t>
      </w:r>
      <w:r>
        <w:rPr>
          <w:rFonts w:ascii="Arial" w:hAnsi="Arial"/>
          <w:color w:val="000000"/>
          <w:sz w:val="20"/>
          <w:szCs w:val="20"/>
        </w:rPr>
        <w:t xml:space="preserve"> élèves.</w:t>
      </w:r>
    </w:p>
    <w:p w:rsidR="003A7158" w:rsidRDefault="003E3ACD">
      <w:pPr>
        <w:pStyle w:val="Textbody"/>
        <w:spacing w:after="0"/>
        <w:jc w:val="both"/>
        <w:rPr>
          <w:rFonts w:ascii="Arial" w:hAnsi="Arial"/>
          <w:color w:val="000000"/>
          <w:sz w:val="20"/>
          <w:szCs w:val="20"/>
        </w:rPr>
      </w:pPr>
      <w:r>
        <w:rPr>
          <w:rFonts w:ascii="Arial" w:hAnsi="Arial"/>
          <w:color w:val="000000"/>
          <w:sz w:val="20"/>
          <w:szCs w:val="20"/>
        </w:rPr>
        <w:t xml:space="preserve">Les élèves et </w:t>
      </w:r>
      <w:proofErr w:type="gramStart"/>
      <w:r>
        <w:rPr>
          <w:rFonts w:ascii="Arial" w:hAnsi="Arial"/>
          <w:color w:val="000000"/>
          <w:sz w:val="20"/>
          <w:szCs w:val="20"/>
        </w:rPr>
        <w:t xml:space="preserve">les </w:t>
      </w:r>
      <w:proofErr w:type="spellStart"/>
      <w:r>
        <w:rPr>
          <w:rFonts w:ascii="Arial" w:hAnsi="Arial"/>
          <w:color w:val="000000"/>
          <w:sz w:val="20"/>
          <w:szCs w:val="20"/>
        </w:rPr>
        <w:t>étudiant</w:t>
      </w:r>
      <w:r w:rsidR="008B3B26">
        <w:rPr>
          <w:rFonts w:ascii="Arial" w:hAnsi="Arial"/>
          <w:color w:val="000000"/>
          <w:sz w:val="20"/>
          <w:szCs w:val="20"/>
        </w:rPr>
        <w:t>-</w:t>
      </w:r>
      <w:proofErr w:type="gramEnd"/>
      <w:r w:rsidR="008B3B26">
        <w:rPr>
          <w:rFonts w:ascii="Arial" w:hAnsi="Arial"/>
          <w:color w:val="000000"/>
          <w:sz w:val="20"/>
          <w:szCs w:val="20"/>
        </w:rPr>
        <w:t>e</w:t>
      </w:r>
      <w:r>
        <w:rPr>
          <w:rFonts w:ascii="Arial" w:hAnsi="Arial"/>
          <w:color w:val="000000"/>
          <w:sz w:val="20"/>
          <w:szCs w:val="20"/>
        </w:rPr>
        <w:t>s</w:t>
      </w:r>
      <w:proofErr w:type="spellEnd"/>
      <w:r>
        <w:rPr>
          <w:rFonts w:ascii="Arial" w:hAnsi="Arial"/>
          <w:color w:val="000000"/>
          <w:sz w:val="20"/>
          <w:szCs w:val="20"/>
        </w:rPr>
        <w:t xml:space="preserve"> qui s'interrogent sur leur orientation ou leur identité sexuelles doivent pouvoir disposer d'informations accessibles facilement (affichage des numéros verts, ouvrages en CDI...).</w:t>
      </w:r>
    </w:p>
    <w:tbl>
      <w:tblPr>
        <w:tblW w:w="9688" w:type="dxa"/>
        <w:tblInd w:w="-48" w:type="dxa"/>
        <w:tblLayout w:type="fixed"/>
        <w:tblCellMar>
          <w:left w:w="10" w:type="dxa"/>
          <w:right w:w="10" w:type="dxa"/>
        </w:tblCellMar>
        <w:tblLook w:val="0000" w:firstRow="0" w:lastRow="0" w:firstColumn="0" w:lastColumn="0" w:noHBand="0" w:noVBand="0"/>
      </w:tblPr>
      <w:tblGrid>
        <w:gridCol w:w="9688"/>
      </w:tblGrid>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E3ACD">
            <w:pPr>
              <w:pStyle w:val="Textbody"/>
              <w:jc w:val="both"/>
              <w:rPr>
                <w:rFonts w:ascii="Arial" w:hAnsi="Arial" w:cs="Arial"/>
                <w:color w:val="000000"/>
                <w:sz w:val="20"/>
                <w:szCs w:val="20"/>
              </w:rPr>
            </w:pPr>
            <w:r>
              <w:rPr>
                <w:rFonts w:ascii="Arial" w:hAnsi="Arial" w:cs="Arial"/>
                <w:color w:val="000000"/>
                <w:sz w:val="20"/>
                <w:szCs w:val="20"/>
              </w:rPr>
              <w:t xml:space="preserve">L'appareil législatif s'est doté de </w:t>
            </w:r>
            <w:r>
              <w:rPr>
                <w:rFonts w:ascii="Arial" w:hAnsi="Arial" w:cs="Arial"/>
                <w:color w:val="000000"/>
                <w:sz w:val="20"/>
                <w:szCs w:val="20"/>
              </w:rPr>
              <w:t>textes protégeant officiellement l'égalité, mais l'État ne s'est pas donné tous les moyens de les mettre en place. Malgré les lois sur la parité, l'exclusion des femmes des places de décision dans le monde professionnel, politique, syndical se perpétue. La</w:t>
            </w:r>
            <w:r>
              <w:rPr>
                <w:rFonts w:ascii="Arial" w:hAnsi="Arial" w:cs="Arial"/>
                <w:color w:val="000000"/>
                <w:sz w:val="20"/>
                <w:szCs w:val="20"/>
              </w:rPr>
              <w:t xml:space="preserve"> recréation d'un ministère des droits des femmes est néanmoins le signe de l'intérêt qui leur est porté. Cependant, les propos sexistes envers les femmes politiques se sont multipliés et, si le gouvernement actuel est paritaire, la composition des ministèr</w:t>
            </w:r>
            <w:r>
              <w:rPr>
                <w:rFonts w:ascii="Arial" w:hAnsi="Arial" w:cs="Arial"/>
                <w:color w:val="000000"/>
                <w:sz w:val="20"/>
                <w:szCs w:val="20"/>
              </w:rPr>
              <w:t>es ne l'est pas. On est bien loin de l'État exemplaire revendiqué !</w:t>
            </w:r>
          </w:p>
          <w:p w:rsidR="003A7158" w:rsidRDefault="003E3ACD">
            <w:pPr>
              <w:pStyle w:val="Textbody"/>
              <w:jc w:val="both"/>
              <w:rPr>
                <w:rFonts w:ascii="Arial" w:hAnsi="Arial" w:cs="Arial"/>
                <w:color w:val="000000"/>
                <w:sz w:val="20"/>
                <w:szCs w:val="20"/>
              </w:rPr>
            </w:pPr>
            <w:r>
              <w:rPr>
                <w:rFonts w:ascii="Arial" w:eastAsia="Lucida Sans Unicode" w:hAnsi="Arial" w:cs="Arial"/>
                <w:bCs/>
                <w:color w:val="000000"/>
                <w:sz w:val="20"/>
                <w:szCs w:val="20"/>
                <w:lang w:eastAsia="hi-IN"/>
              </w:rPr>
              <w:t>Pour</w:t>
            </w:r>
            <w:r>
              <w:rPr>
                <w:rFonts w:ascii="Arial" w:eastAsia="Lucida Sans Unicode" w:hAnsi="Arial" w:cs="Arial"/>
                <w:color w:val="000000"/>
                <w:sz w:val="20"/>
                <w:szCs w:val="20"/>
                <w:lang w:eastAsia="hi-IN"/>
              </w:rPr>
              <w:t xml:space="preserve"> la prévention des violences </w:t>
            </w:r>
            <w:r>
              <w:rPr>
                <w:rFonts w:ascii="Arial" w:eastAsia="Lucida Sans Unicode" w:hAnsi="Arial" w:cs="Arial"/>
                <w:bCs/>
                <w:color w:val="000000"/>
                <w:sz w:val="20"/>
                <w:szCs w:val="20"/>
                <w:lang w:eastAsia="hi-IN"/>
              </w:rPr>
              <w:t>et l'autonomie des femmes :</w:t>
            </w:r>
          </w:p>
          <w:p w:rsidR="003A7158" w:rsidRDefault="003E3ACD">
            <w:pPr>
              <w:pStyle w:val="Textbody"/>
              <w:numPr>
                <w:ilvl w:val="0"/>
                <w:numId w:val="1"/>
              </w:numPr>
              <w:spacing w:after="0"/>
              <w:jc w:val="both"/>
              <w:rPr>
                <w:rFonts w:ascii="Arial" w:hAnsi="Arial" w:cs="Arial"/>
                <w:color w:val="000000"/>
                <w:sz w:val="20"/>
                <w:szCs w:val="20"/>
              </w:rPr>
            </w:pPr>
            <w:r>
              <w:rPr>
                <w:rFonts w:ascii="Arial" w:hAnsi="Arial" w:cs="Arial"/>
                <w:color w:val="000000"/>
                <w:sz w:val="20"/>
                <w:szCs w:val="20"/>
              </w:rPr>
              <w:t xml:space="preserve">La FSU demande la mise en place au niveau national d'un groupe de travail comportant des personnels </w:t>
            </w:r>
            <w:proofErr w:type="spellStart"/>
            <w:r>
              <w:rPr>
                <w:rFonts w:ascii="Arial" w:hAnsi="Arial" w:cs="Arial"/>
                <w:color w:val="000000"/>
                <w:sz w:val="20"/>
                <w:szCs w:val="20"/>
              </w:rPr>
              <w:t>chargé</w:t>
            </w:r>
            <w:r w:rsidR="008B3B26">
              <w:rPr>
                <w:rFonts w:ascii="Arial" w:hAnsi="Arial" w:cs="Arial"/>
                <w:color w:val="000000"/>
                <w:sz w:val="20"/>
                <w:szCs w:val="20"/>
              </w:rPr>
              <w:t>-e</w:t>
            </w:r>
            <w:r>
              <w:rPr>
                <w:rFonts w:ascii="Arial" w:hAnsi="Arial" w:cs="Arial"/>
                <w:color w:val="000000"/>
                <w:sz w:val="20"/>
                <w:szCs w:val="20"/>
              </w:rPr>
              <w:t>s</w:t>
            </w:r>
            <w:proofErr w:type="spellEnd"/>
            <w:r>
              <w:rPr>
                <w:rFonts w:ascii="Arial" w:hAnsi="Arial" w:cs="Arial"/>
                <w:color w:val="000000"/>
                <w:sz w:val="20"/>
                <w:szCs w:val="20"/>
              </w:rPr>
              <w:t xml:space="preserve"> d’élaborer et de pr</w:t>
            </w:r>
            <w:r>
              <w:rPr>
                <w:rFonts w:ascii="Arial" w:hAnsi="Arial" w:cs="Arial"/>
                <w:color w:val="000000"/>
                <w:sz w:val="20"/>
                <w:szCs w:val="20"/>
              </w:rPr>
              <w:t xml:space="preserve">oposer des outils pédagogiques destinés à promouvoir une éducation au respect de la diversité. Elle demande qu’une politique de prévention soit mise en place dans les écoles et les établissements scolaires, notamment par la formation des personnels et des </w:t>
            </w:r>
            <w:r>
              <w:rPr>
                <w:rFonts w:ascii="Arial" w:hAnsi="Arial" w:cs="Arial"/>
                <w:color w:val="000000"/>
                <w:sz w:val="20"/>
                <w:szCs w:val="20"/>
              </w:rPr>
              <w:t>élèves.</w:t>
            </w:r>
          </w:p>
          <w:p w:rsidR="003A7158" w:rsidRDefault="003E3ACD">
            <w:pPr>
              <w:pStyle w:val="Textbody"/>
              <w:numPr>
                <w:ilvl w:val="0"/>
                <w:numId w:val="1"/>
              </w:numPr>
              <w:spacing w:after="0"/>
              <w:jc w:val="both"/>
            </w:pPr>
            <w:r>
              <w:rPr>
                <w:rFonts w:ascii="Arial" w:hAnsi="Arial" w:cs="Arial"/>
                <w:color w:val="000000"/>
                <w:sz w:val="20"/>
                <w:szCs w:val="20"/>
              </w:rPr>
              <w:t xml:space="preserve">La promotion d'une éducation </w:t>
            </w:r>
            <w:proofErr w:type="spellStart"/>
            <w:r>
              <w:rPr>
                <w:rFonts w:ascii="Arial" w:hAnsi="Arial" w:cs="Arial"/>
                <w:color w:val="000000"/>
                <w:sz w:val="20"/>
                <w:szCs w:val="20"/>
              </w:rPr>
              <w:t>anti-sexiste</w:t>
            </w:r>
            <w:proofErr w:type="spellEnd"/>
            <w:r>
              <w:rPr>
                <w:rFonts w:ascii="Arial" w:hAnsi="Arial" w:cs="Arial"/>
                <w:color w:val="000000"/>
                <w:sz w:val="20"/>
                <w:szCs w:val="20"/>
              </w:rPr>
              <w:t xml:space="preserve"> à destination des jeunes (révision des programmes, des manuels scolaires, formation des personnels, éducation affective et sexuelle...)</w:t>
            </w:r>
          </w:p>
          <w:p w:rsidR="003A7158" w:rsidRDefault="003E3ACD">
            <w:pPr>
              <w:pStyle w:val="Textbody"/>
              <w:numPr>
                <w:ilvl w:val="0"/>
                <w:numId w:val="1"/>
              </w:numPr>
              <w:spacing w:after="0"/>
              <w:jc w:val="both"/>
              <w:rPr>
                <w:rFonts w:ascii="Arial" w:hAnsi="Arial" w:cs="Arial"/>
                <w:color w:val="000000"/>
                <w:sz w:val="20"/>
                <w:szCs w:val="20"/>
              </w:rPr>
            </w:pPr>
            <w:r>
              <w:rPr>
                <w:rFonts w:ascii="Arial" w:hAnsi="Arial" w:cs="Arial"/>
                <w:color w:val="000000"/>
                <w:sz w:val="20"/>
                <w:szCs w:val="20"/>
              </w:rPr>
              <w:t>La systématisation d'une éducation aux questions d'égalité pour les pe</w:t>
            </w:r>
            <w:r>
              <w:rPr>
                <w:rFonts w:ascii="Arial" w:hAnsi="Arial" w:cs="Arial"/>
                <w:color w:val="000000"/>
                <w:sz w:val="20"/>
                <w:szCs w:val="20"/>
              </w:rPr>
              <w:t>rsonnels de tous les services publics, avec des moyens réels donnés aux établissements (EN, PJJ, Pôle emploi,</w:t>
            </w:r>
            <w:proofErr w:type="gramStart"/>
            <w:r>
              <w:rPr>
                <w:rFonts w:ascii="Arial" w:hAnsi="Arial" w:cs="Arial"/>
                <w:color w:val="000000"/>
                <w:sz w:val="20"/>
                <w:szCs w:val="20"/>
              </w:rPr>
              <w:t>... )</w:t>
            </w:r>
            <w:proofErr w:type="gramEnd"/>
          </w:p>
          <w:p w:rsidR="003A7158" w:rsidRDefault="003E3ACD">
            <w:pPr>
              <w:pStyle w:val="Textbody"/>
              <w:numPr>
                <w:ilvl w:val="0"/>
                <w:numId w:val="1"/>
              </w:numPr>
              <w:spacing w:after="0"/>
              <w:jc w:val="both"/>
              <w:rPr>
                <w:rFonts w:ascii="Arial" w:hAnsi="Arial" w:cs="Arial"/>
                <w:color w:val="000000"/>
                <w:sz w:val="20"/>
                <w:szCs w:val="20"/>
              </w:rPr>
            </w:pPr>
            <w:r>
              <w:rPr>
                <w:rFonts w:ascii="Arial" w:hAnsi="Arial" w:cs="Arial"/>
                <w:color w:val="000000"/>
                <w:sz w:val="20"/>
                <w:szCs w:val="20"/>
              </w:rPr>
              <w:t>La lutte contre le harcèlement sexuel (politique de prévention, sanctions)</w:t>
            </w:r>
          </w:p>
          <w:p w:rsidR="003A7158" w:rsidRDefault="003E3ACD">
            <w:pPr>
              <w:pStyle w:val="Textbody"/>
              <w:numPr>
                <w:ilvl w:val="0"/>
                <w:numId w:val="1"/>
              </w:numPr>
              <w:spacing w:after="0"/>
              <w:jc w:val="both"/>
              <w:rPr>
                <w:rFonts w:ascii="Arial" w:hAnsi="Arial" w:cs="Arial"/>
                <w:color w:val="000000"/>
                <w:sz w:val="20"/>
                <w:szCs w:val="20"/>
              </w:rPr>
            </w:pPr>
            <w:r>
              <w:rPr>
                <w:rFonts w:ascii="Arial" w:hAnsi="Arial" w:cs="Arial"/>
                <w:color w:val="000000"/>
                <w:sz w:val="20"/>
                <w:szCs w:val="20"/>
              </w:rPr>
              <w:t xml:space="preserve">L'application de la loi contre les violences faites aux femmes de </w:t>
            </w:r>
            <w:r>
              <w:rPr>
                <w:rFonts w:ascii="Arial" w:hAnsi="Arial" w:cs="Arial"/>
                <w:color w:val="000000"/>
                <w:sz w:val="20"/>
                <w:szCs w:val="20"/>
              </w:rPr>
              <w:t xml:space="preserve">Juillet 2010 et son renforcement par l'adoption d'une </w:t>
            </w:r>
            <w:proofErr w:type="spellStart"/>
            <w:r>
              <w:rPr>
                <w:rFonts w:ascii="Arial" w:hAnsi="Arial" w:cs="Arial"/>
                <w:color w:val="000000"/>
                <w:sz w:val="20"/>
                <w:szCs w:val="20"/>
              </w:rPr>
              <w:t>loi cadre</w:t>
            </w:r>
            <w:proofErr w:type="spellEnd"/>
            <w:r>
              <w:rPr>
                <w:rFonts w:ascii="Arial" w:hAnsi="Arial" w:cs="Arial"/>
                <w:color w:val="000000"/>
                <w:sz w:val="20"/>
                <w:szCs w:val="20"/>
              </w:rPr>
              <w:t xml:space="preserve"> sur les violences faites aux femmes</w:t>
            </w:r>
          </w:p>
          <w:p w:rsidR="003A7158" w:rsidRDefault="003E3ACD">
            <w:pPr>
              <w:pStyle w:val="Textbody"/>
              <w:numPr>
                <w:ilvl w:val="0"/>
                <w:numId w:val="1"/>
              </w:numPr>
              <w:spacing w:after="0"/>
              <w:jc w:val="both"/>
              <w:rPr>
                <w:rFonts w:ascii="Arial" w:hAnsi="Arial" w:cs="Arial"/>
                <w:color w:val="000000"/>
                <w:sz w:val="20"/>
                <w:szCs w:val="20"/>
              </w:rPr>
            </w:pPr>
            <w:r>
              <w:rPr>
                <w:rFonts w:ascii="Arial" w:eastAsia="Lucida Sans Unicode" w:hAnsi="Arial" w:cs="Arial"/>
                <w:bCs/>
                <w:color w:val="000000"/>
                <w:sz w:val="20"/>
                <w:szCs w:val="20"/>
                <w:lang w:eastAsia="hi-IN"/>
              </w:rPr>
              <w:t>La réelle prise en compte</w:t>
            </w:r>
            <w:r>
              <w:rPr>
                <w:rFonts w:ascii="Arial" w:eastAsia="Lucida Sans Unicode" w:hAnsi="Arial" w:cs="Arial"/>
                <w:color w:val="000000"/>
                <w:sz w:val="20"/>
                <w:szCs w:val="20"/>
                <w:lang w:eastAsia="hi-IN"/>
              </w:rPr>
              <w:t xml:space="preserve"> dans la formation des personnels médicaux </w:t>
            </w:r>
            <w:r>
              <w:rPr>
                <w:rFonts w:ascii="Arial" w:eastAsia="Lucida Sans Unicode" w:hAnsi="Arial" w:cs="Arial"/>
                <w:bCs/>
                <w:color w:val="000000"/>
                <w:sz w:val="20"/>
                <w:szCs w:val="20"/>
                <w:lang w:eastAsia="hi-IN"/>
              </w:rPr>
              <w:t>des</w:t>
            </w:r>
            <w:r>
              <w:rPr>
                <w:rFonts w:ascii="Arial" w:eastAsia="Lucida Sans Unicode" w:hAnsi="Arial" w:cs="Arial"/>
                <w:color w:val="000000"/>
                <w:sz w:val="20"/>
                <w:szCs w:val="20"/>
                <w:lang w:eastAsia="hi-IN"/>
              </w:rPr>
              <w:t xml:space="preserve"> questions spécifiques aux droits des femmes à disposer de leur corps</w:t>
            </w:r>
          </w:p>
          <w:p w:rsidR="003A7158" w:rsidRDefault="003E3ACD">
            <w:pPr>
              <w:pStyle w:val="Textbody"/>
              <w:numPr>
                <w:ilvl w:val="0"/>
                <w:numId w:val="1"/>
              </w:numPr>
              <w:spacing w:after="0"/>
              <w:jc w:val="both"/>
              <w:rPr>
                <w:rFonts w:ascii="Arial" w:hAnsi="Arial" w:cs="Arial"/>
                <w:color w:val="000000"/>
                <w:sz w:val="20"/>
                <w:szCs w:val="20"/>
              </w:rPr>
            </w:pPr>
            <w:r>
              <w:rPr>
                <w:rFonts w:ascii="Arial" w:eastAsia="Lucida Sans Unicode" w:hAnsi="Arial" w:cs="Arial"/>
                <w:color w:val="000000"/>
                <w:sz w:val="20"/>
                <w:szCs w:val="20"/>
                <w:lang w:eastAsia="hi-IN"/>
              </w:rPr>
              <w:t>La FSU s'est engagée dans des campagnes en faveur de l'abolition de la prostitution. Celle-ci passe par des politiques publiques de développement de dispositifs d'accueil et de suivi, la</w:t>
            </w:r>
            <w:r>
              <w:rPr>
                <w:rFonts w:ascii="Arial" w:eastAsia="Lucida Sans Unicode" w:hAnsi="Arial" w:cs="Arial"/>
                <w:color w:val="000000"/>
                <w:sz w:val="20"/>
                <w:szCs w:val="20"/>
                <w:lang w:eastAsia="hi-IN"/>
              </w:rPr>
              <w:t xml:space="preserve"> suppression du délit de racolage pour les </w:t>
            </w:r>
            <w:proofErr w:type="spellStart"/>
            <w:r>
              <w:rPr>
                <w:rFonts w:ascii="Arial" w:eastAsia="Lucida Sans Unicode" w:hAnsi="Arial" w:cs="Arial"/>
                <w:color w:val="000000"/>
                <w:sz w:val="20"/>
                <w:szCs w:val="20"/>
                <w:lang w:eastAsia="hi-IN"/>
              </w:rPr>
              <w:t>prostitué-es</w:t>
            </w:r>
            <w:proofErr w:type="spellEnd"/>
            <w:r>
              <w:rPr>
                <w:rFonts w:ascii="Arial" w:eastAsia="Lucida Sans Unicode" w:hAnsi="Arial" w:cs="Arial"/>
                <w:color w:val="000000"/>
                <w:sz w:val="20"/>
                <w:szCs w:val="20"/>
                <w:lang w:eastAsia="hi-IN"/>
              </w:rPr>
              <w:t xml:space="preserve">, l'accès aux droits sociaux, une politique réelle d'insertion sur le </w:t>
            </w:r>
            <w:r>
              <w:rPr>
                <w:rFonts w:ascii="Arial" w:eastAsia="Lucida Sans Unicode" w:hAnsi="Arial" w:cs="Arial"/>
                <w:color w:val="000000"/>
                <w:sz w:val="20"/>
                <w:szCs w:val="20"/>
                <w:lang w:eastAsia="hi-IN"/>
              </w:rPr>
              <w:lastRenderedPageBreak/>
              <w:t>marché du travail pour les personnes prostituées qui veulent sortir de la prostitution, le dé</w:t>
            </w:r>
            <w:r>
              <w:rPr>
                <w:rFonts w:ascii="Arial" w:eastAsia="Lucida Sans Unicode" w:hAnsi="Arial" w:cs="Arial"/>
                <w:bCs/>
                <w:color w:val="000000"/>
                <w:sz w:val="20"/>
                <w:szCs w:val="20"/>
                <w:lang w:eastAsia="hi-IN"/>
              </w:rPr>
              <w:t>veloppement des moyens dans la lutte c</w:t>
            </w:r>
            <w:r>
              <w:rPr>
                <w:rFonts w:ascii="Arial" w:eastAsia="Lucida Sans Unicode" w:hAnsi="Arial" w:cs="Arial"/>
                <w:bCs/>
                <w:color w:val="000000"/>
                <w:sz w:val="20"/>
                <w:szCs w:val="20"/>
                <w:lang w:eastAsia="hi-IN"/>
              </w:rPr>
              <w:t>ontre la traite des femmes et le proxénétisme.</w:t>
            </w:r>
          </w:p>
          <w:p w:rsidR="003A7158" w:rsidRDefault="003E3ACD">
            <w:pPr>
              <w:pStyle w:val="Textbody"/>
              <w:numPr>
                <w:ilvl w:val="0"/>
                <w:numId w:val="1"/>
              </w:numPr>
              <w:spacing w:after="0"/>
              <w:jc w:val="both"/>
              <w:rPr>
                <w:rFonts w:ascii="Arial" w:hAnsi="Arial" w:cs="Arial"/>
                <w:color w:val="000000"/>
                <w:sz w:val="20"/>
                <w:szCs w:val="20"/>
              </w:rPr>
            </w:pPr>
            <w:r>
              <w:rPr>
                <w:rFonts w:ascii="Arial" w:eastAsia="Lucida Sans Unicode" w:hAnsi="Arial" w:cs="Arial"/>
                <w:bCs/>
                <w:color w:val="000000"/>
                <w:sz w:val="20"/>
                <w:szCs w:val="20"/>
                <w:lang w:eastAsia="hi-IN"/>
              </w:rPr>
              <w:t>La FSU s'oppose à la légalisation de la Gestation pour Autrui qui constitue une atteinte inacceptable aux droits des femmes (en particulier les plus pauvres) et une marchandisation de leurs corps.</w:t>
            </w:r>
          </w:p>
          <w:p w:rsidR="003A7158" w:rsidRDefault="003A7158">
            <w:pPr>
              <w:pStyle w:val="Textbody"/>
              <w:spacing w:after="0"/>
              <w:jc w:val="both"/>
              <w:rPr>
                <w:rFonts w:ascii="Arial" w:hAnsi="Arial" w:cs="Arial"/>
                <w:b/>
                <w:bCs/>
                <w:i/>
                <w:iCs/>
                <w:color w:val="000000"/>
                <w:sz w:val="20"/>
                <w:szCs w:val="20"/>
              </w:rPr>
            </w:pPr>
          </w:p>
          <w:p w:rsidR="003A7158" w:rsidRDefault="003E3ACD">
            <w:pPr>
              <w:pStyle w:val="Textbody"/>
              <w:spacing w:after="0"/>
              <w:jc w:val="both"/>
              <w:rPr>
                <w:rFonts w:ascii="Arial" w:hAnsi="Arial" w:cs="Arial"/>
                <w:b/>
                <w:bCs/>
                <w:i/>
                <w:iCs/>
                <w:color w:val="000000"/>
                <w:sz w:val="20"/>
                <w:szCs w:val="20"/>
              </w:rPr>
            </w:pPr>
            <w:r>
              <w:rPr>
                <w:rFonts w:ascii="Arial" w:eastAsia="Lucida Sans Unicode" w:hAnsi="Arial" w:cs="Arial"/>
                <w:bCs/>
                <w:i/>
                <w:iCs/>
                <w:color w:val="000000"/>
                <w:sz w:val="20"/>
                <w:szCs w:val="20"/>
                <w:lang w:eastAsia="hi-IN"/>
              </w:rPr>
              <w:t>La FSU cont</w:t>
            </w:r>
            <w:r>
              <w:rPr>
                <w:rFonts w:ascii="Arial" w:eastAsia="Lucida Sans Unicode" w:hAnsi="Arial" w:cs="Arial"/>
                <w:bCs/>
                <w:i/>
                <w:iCs/>
                <w:color w:val="000000"/>
                <w:sz w:val="20"/>
                <w:szCs w:val="20"/>
                <w:lang w:eastAsia="hi-IN"/>
              </w:rPr>
              <w:t xml:space="preserve">inuera </w:t>
            </w:r>
            <w:proofErr w:type="spellStart"/>
            <w:r>
              <w:rPr>
                <w:rFonts w:ascii="Arial" w:eastAsia="Lucida Sans Unicode" w:hAnsi="Arial" w:cs="Arial"/>
                <w:bCs/>
                <w:i/>
                <w:iCs/>
                <w:color w:val="000000"/>
                <w:sz w:val="20"/>
                <w:szCs w:val="20"/>
                <w:lang w:eastAsia="hi-IN"/>
              </w:rPr>
              <w:t>a</w:t>
            </w:r>
            <w:proofErr w:type="spellEnd"/>
            <w:r>
              <w:rPr>
                <w:rFonts w:ascii="Arial" w:eastAsia="Lucida Sans Unicode" w:hAnsi="Arial" w:cs="Arial"/>
                <w:bCs/>
                <w:i/>
                <w:iCs/>
                <w:color w:val="000000"/>
                <w:sz w:val="20"/>
                <w:szCs w:val="20"/>
                <w:lang w:eastAsia="hi-IN"/>
              </w:rPr>
              <w:t xml:space="preserve">̀ </w:t>
            </w:r>
            <w:proofErr w:type="spellStart"/>
            <w:r>
              <w:rPr>
                <w:rFonts w:ascii="Arial" w:eastAsia="Lucida Sans Unicode" w:hAnsi="Arial" w:cs="Arial"/>
                <w:bCs/>
                <w:i/>
                <w:iCs/>
                <w:color w:val="000000"/>
                <w:sz w:val="20"/>
                <w:szCs w:val="20"/>
                <w:lang w:eastAsia="hi-IN"/>
              </w:rPr>
              <w:t>dénoncer</w:t>
            </w:r>
            <w:proofErr w:type="spellEnd"/>
            <w:r>
              <w:rPr>
                <w:rFonts w:ascii="Arial" w:eastAsia="Lucida Sans Unicode" w:hAnsi="Arial" w:cs="Arial"/>
                <w:bCs/>
                <w:i/>
                <w:iCs/>
                <w:color w:val="000000"/>
                <w:sz w:val="20"/>
                <w:szCs w:val="20"/>
                <w:lang w:eastAsia="hi-IN"/>
              </w:rPr>
              <w:t xml:space="preserve"> les discriminations et violences dont sont victimes les femmes, en particulier les doubles discriminations subies par les femmes lesbiennes, transsexuelles, « </w:t>
            </w:r>
            <w:proofErr w:type="spellStart"/>
            <w:r>
              <w:rPr>
                <w:rFonts w:ascii="Arial" w:eastAsia="Lucida Sans Unicode" w:hAnsi="Arial" w:cs="Arial"/>
                <w:bCs/>
                <w:i/>
                <w:iCs/>
                <w:color w:val="000000"/>
                <w:sz w:val="20"/>
                <w:szCs w:val="20"/>
                <w:lang w:eastAsia="hi-IN"/>
              </w:rPr>
              <w:t>racisées</w:t>
            </w:r>
            <w:proofErr w:type="spellEnd"/>
            <w:r>
              <w:rPr>
                <w:rFonts w:ascii="Arial" w:eastAsia="Lucida Sans Unicode" w:hAnsi="Arial" w:cs="Arial"/>
                <w:bCs/>
                <w:i/>
                <w:iCs/>
                <w:color w:val="000000"/>
                <w:sz w:val="20"/>
                <w:szCs w:val="20"/>
                <w:lang w:eastAsia="hi-IN"/>
              </w:rPr>
              <w:t xml:space="preserve"> », c'</w:t>
            </w:r>
            <w:proofErr w:type="spellStart"/>
            <w:r>
              <w:rPr>
                <w:rFonts w:ascii="Arial" w:eastAsia="Lucida Sans Unicode" w:hAnsi="Arial" w:cs="Arial"/>
                <w:bCs/>
                <w:i/>
                <w:iCs/>
                <w:color w:val="000000"/>
                <w:sz w:val="20"/>
                <w:szCs w:val="20"/>
                <w:lang w:eastAsia="hi-IN"/>
              </w:rPr>
              <w:t>est-a</w:t>
            </w:r>
            <w:proofErr w:type="spellEnd"/>
            <w:r>
              <w:rPr>
                <w:rFonts w:ascii="Arial" w:eastAsia="Lucida Sans Unicode" w:hAnsi="Arial" w:cs="Arial"/>
                <w:bCs/>
                <w:i/>
                <w:iCs/>
                <w:color w:val="000000"/>
                <w:sz w:val="20"/>
                <w:szCs w:val="20"/>
                <w:lang w:eastAsia="hi-IN"/>
              </w:rPr>
              <w:t xml:space="preserve">̀-dire </w:t>
            </w:r>
            <w:proofErr w:type="spellStart"/>
            <w:r>
              <w:rPr>
                <w:rFonts w:ascii="Arial" w:eastAsia="Lucida Sans Unicode" w:hAnsi="Arial" w:cs="Arial"/>
                <w:bCs/>
                <w:i/>
                <w:iCs/>
                <w:color w:val="000000"/>
                <w:sz w:val="20"/>
                <w:szCs w:val="20"/>
                <w:lang w:eastAsia="hi-IN"/>
              </w:rPr>
              <w:t>réduites</w:t>
            </w:r>
            <w:proofErr w:type="spellEnd"/>
            <w:r>
              <w:rPr>
                <w:rFonts w:ascii="Arial" w:eastAsia="Lucida Sans Unicode" w:hAnsi="Arial" w:cs="Arial"/>
                <w:bCs/>
                <w:i/>
                <w:iCs/>
                <w:color w:val="000000"/>
                <w:sz w:val="20"/>
                <w:szCs w:val="20"/>
                <w:lang w:eastAsia="hi-IN"/>
              </w:rPr>
              <w:t xml:space="preserve"> à leurs origines ethniques, ainsi que t</w:t>
            </w:r>
            <w:r>
              <w:rPr>
                <w:rFonts w:ascii="Arial" w:eastAsia="Lucida Sans Unicode" w:hAnsi="Arial" w:cs="Arial"/>
                <w:bCs/>
                <w:i/>
                <w:iCs/>
                <w:color w:val="000000"/>
                <w:sz w:val="20"/>
                <w:szCs w:val="20"/>
                <w:lang w:eastAsia="hi-IN"/>
              </w:rPr>
              <w:t xml:space="preserve">ous les </w:t>
            </w:r>
            <w:proofErr w:type="spellStart"/>
            <w:r>
              <w:rPr>
                <w:rFonts w:ascii="Arial" w:eastAsia="Lucida Sans Unicode" w:hAnsi="Arial" w:cs="Arial"/>
                <w:bCs/>
                <w:i/>
                <w:iCs/>
                <w:color w:val="000000"/>
                <w:sz w:val="20"/>
                <w:szCs w:val="20"/>
                <w:lang w:eastAsia="hi-IN"/>
              </w:rPr>
              <w:t>intégrismes</w:t>
            </w:r>
            <w:proofErr w:type="spellEnd"/>
            <w:r>
              <w:rPr>
                <w:rFonts w:ascii="Arial" w:eastAsia="Lucida Sans Unicode" w:hAnsi="Arial" w:cs="Arial"/>
                <w:bCs/>
                <w:i/>
                <w:iCs/>
                <w:color w:val="000000"/>
                <w:sz w:val="20"/>
                <w:szCs w:val="20"/>
                <w:lang w:eastAsia="hi-IN"/>
              </w:rPr>
              <w:t>, obstacles à l'</w:t>
            </w:r>
            <w:proofErr w:type="spellStart"/>
            <w:r>
              <w:rPr>
                <w:rFonts w:ascii="Arial" w:eastAsia="Lucida Sans Unicode" w:hAnsi="Arial" w:cs="Arial"/>
                <w:bCs/>
                <w:i/>
                <w:iCs/>
                <w:color w:val="000000"/>
                <w:sz w:val="20"/>
                <w:szCs w:val="20"/>
                <w:lang w:eastAsia="hi-IN"/>
              </w:rPr>
              <w:t>émancipation</w:t>
            </w:r>
            <w:proofErr w:type="spellEnd"/>
            <w:r>
              <w:rPr>
                <w:rFonts w:ascii="Arial" w:eastAsia="Lucida Sans Unicode" w:hAnsi="Arial" w:cs="Arial"/>
                <w:bCs/>
                <w:i/>
                <w:iCs/>
                <w:color w:val="000000"/>
                <w:sz w:val="20"/>
                <w:szCs w:val="20"/>
                <w:lang w:eastAsia="hi-IN"/>
              </w:rPr>
              <w:t xml:space="preserve"> des filles et des femmes.</w:t>
            </w:r>
            <w:bookmarkStart w:id="0" w:name="_GoBack"/>
            <w:bookmarkEnd w:id="0"/>
          </w:p>
          <w:p w:rsidR="003A7158" w:rsidRDefault="003A7158">
            <w:pPr>
              <w:pStyle w:val="Textbody"/>
              <w:jc w:val="both"/>
              <w:rPr>
                <w:rFonts w:ascii="Arial" w:hAnsi="Arial" w:cs="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eastAsia="Lucida Sans Unicode" w:hAnsi="Arial" w:cs="Arial"/>
                <w:color w:val="000000"/>
                <w:sz w:val="20"/>
                <w:szCs w:val="20"/>
                <w:lang w:eastAsia="hi-IN"/>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s="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s="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s="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s="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s="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s="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s="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s="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olor w:val="000000"/>
                <w:sz w:val="20"/>
                <w:szCs w:val="20"/>
              </w:rPr>
            </w:pPr>
          </w:p>
        </w:tc>
      </w:tr>
      <w:tr w:rsidR="003A7158">
        <w:tblPrEx>
          <w:tblCellMar>
            <w:top w:w="0" w:type="dxa"/>
            <w:bottom w:w="0" w:type="dxa"/>
          </w:tblCellMar>
        </w:tblPrEx>
        <w:tc>
          <w:tcPr>
            <w:tcW w:w="9688" w:type="dxa"/>
            <w:shd w:val="clear" w:color="auto" w:fill="FFFFFF"/>
            <w:tcMar>
              <w:top w:w="55" w:type="dxa"/>
              <w:left w:w="55" w:type="dxa"/>
              <w:bottom w:w="55" w:type="dxa"/>
              <w:right w:w="55" w:type="dxa"/>
            </w:tcMar>
          </w:tcPr>
          <w:p w:rsidR="003A7158" w:rsidRDefault="003A7158">
            <w:pPr>
              <w:pStyle w:val="Textbody"/>
              <w:jc w:val="both"/>
              <w:rPr>
                <w:rFonts w:ascii="Arial" w:hAnsi="Arial" w:cs="Arial"/>
                <w:color w:val="000000"/>
                <w:sz w:val="20"/>
                <w:szCs w:val="20"/>
              </w:rPr>
            </w:pPr>
          </w:p>
        </w:tc>
      </w:tr>
    </w:tbl>
    <w:p w:rsidR="003A7158" w:rsidRDefault="003A7158">
      <w:pPr>
        <w:pStyle w:val="Textbody"/>
        <w:jc w:val="both"/>
        <w:rPr>
          <w:rFonts w:ascii="Arial" w:hAnsi="Arial"/>
          <w:b/>
          <w:bCs/>
          <w:i/>
          <w:iCs/>
          <w:color w:val="000000"/>
          <w:sz w:val="20"/>
          <w:szCs w:val="20"/>
        </w:rPr>
      </w:pPr>
    </w:p>
    <w:sectPr w:rsidR="003A7158">
      <w:pgSz w:w="11906" w:h="16838"/>
      <w:pgMar w:top="606"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CD" w:rsidRDefault="003E3ACD">
      <w:r>
        <w:separator/>
      </w:r>
    </w:p>
  </w:endnote>
  <w:endnote w:type="continuationSeparator" w:id="0">
    <w:p w:rsidR="003E3ACD" w:rsidRDefault="003E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CD" w:rsidRDefault="003E3ACD">
      <w:r>
        <w:rPr>
          <w:color w:val="000000"/>
        </w:rPr>
        <w:separator/>
      </w:r>
    </w:p>
  </w:footnote>
  <w:footnote w:type="continuationSeparator" w:id="0">
    <w:p w:rsidR="003E3ACD" w:rsidRDefault="003E3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D2997"/>
    <w:multiLevelType w:val="multilevel"/>
    <w:tmpl w:val="6D0CE62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A7158"/>
    <w:rsid w:val="003A7158"/>
    <w:rsid w:val="003E3ACD"/>
    <w:rsid w:val="008B3B26"/>
    <w:rsid w:val="00AC5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4937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Darroman</dc:creator>
  <cp:lastModifiedBy>Valérie</cp:lastModifiedBy>
  <cp:revision>2</cp:revision>
  <dcterms:created xsi:type="dcterms:W3CDTF">2016-11-17T18:08:00Z</dcterms:created>
  <dcterms:modified xsi:type="dcterms:W3CDTF">2016-11-17T18:08:00Z</dcterms:modified>
</cp:coreProperties>
</file>