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16CE1" w14:textId="77777777" w:rsidR="005C1EE0" w:rsidRDefault="005C1EE0" w:rsidP="005C1EE0">
      <w:pPr>
        <w:spacing w:before="100" w:beforeAutospacing="1" w:after="100" w:afterAutospacing="1"/>
        <w:rPr>
          <w:rFonts w:asciiTheme="majorHAnsi" w:hAnsiTheme="majorHAnsi"/>
        </w:rPr>
      </w:pPr>
      <w:r w:rsidRPr="005C1EE0">
        <w:rPr>
          <w:rFonts w:asciiTheme="majorHAnsi" w:hAnsiTheme="majorHAnsi"/>
        </w:rPr>
        <w:t xml:space="preserve">Complément au dossier </w:t>
      </w:r>
      <w:r>
        <w:rPr>
          <w:rFonts w:asciiTheme="majorHAnsi" w:hAnsiTheme="majorHAnsi"/>
        </w:rPr>
        <w:t>d’accréditation </w:t>
      </w:r>
      <w:r w:rsidRPr="005C1EE0">
        <w:rPr>
          <w:rFonts w:asciiTheme="majorHAnsi" w:hAnsiTheme="majorHAnsi"/>
        </w:rPr>
        <w:t xml:space="preserve"> </w:t>
      </w:r>
    </w:p>
    <w:p w14:paraId="5EB6FE5A" w14:textId="2D48AA3F" w:rsidR="005B58B0" w:rsidRPr="005B58B0" w:rsidRDefault="005B58B0" w:rsidP="005C1EE0">
      <w:pPr>
        <w:spacing w:before="100" w:beforeAutospacing="1" w:after="100" w:afterAutospacing="1"/>
        <w:rPr>
          <w:rFonts w:asciiTheme="majorHAnsi" w:hAnsiTheme="majorHAnsi"/>
          <w:b/>
          <w:u w:val="single"/>
        </w:rPr>
      </w:pPr>
      <w:r w:rsidRPr="005B58B0">
        <w:rPr>
          <w:rFonts w:asciiTheme="majorHAnsi" w:hAnsiTheme="majorHAnsi"/>
          <w:b/>
          <w:u w:val="single"/>
        </w:rPr>
        <w:t xml:space="preserve">I- Insertion professionnelle </w:t>
      </w:r>
    </w:p>
    <w:p w14:paraId="11DAEF73" w14:textId="77777777" w:rsidR="005C1EE0" w:rsidRPr="00B74AF4" w:rsidRDefault="005C1EE0" w:rsidP="005C1EE0">
      <w:pPr>
        <w:spacing w:before="100" w:beforeAutospacing="1" w:after="100" w:afterAutospacing="1"/>
        <w:rPr>
          <w:rFonts w:asciiTheme="majorHAnsi" w:hAnsiTheme="majorHAnsi"/>
          <w:b/>
          <w:i/>
        </w:rPr>
      </w:pPr>
      <w:r w:rsidRPr="00B74AF4">
        <w:rPr>
          <w:rFonts w:asciiTheme="majorHAnsi" w:eastAsia="Times New Roman" w:hAnsiTheme="majorHAnsi"/>
          <w:b/>
          <w:i/>
        </w:rPr>
        <w:t>« Au sujet des données et des analyses relatives à l'insertion professionnelle et la poursuite d'études de vos étudiants, des dispositifs d'action sont décrits, mais pas les outils et méthodes afin de rassembler des données et les analyser »</w:t>
      </w:r>
    </w:p>
    <w:p w14:paraId="168562F7" w14:textId="77777777" w:rsidR="00BE1549" w:rsidRDefault="00FB3588" w:rsidP="005C1EE0">
      <w:pPr>
        <w:spacing w:before="100" w:beforeAutospacing="1" w:after="100" w:afterAutospacing="1"/>
        <w:rPr>
          <w:rFonts w:asciiTheme="majorHAnsi" w:hAnsiTheme="majorHAnsi"/>
        </w:rPr>
      </w:pPr>
      <w:r>
        <w:rPr>
          <w:rFonts w:asciiTheme="majorHAnsi" w:hAnsiTheme="majorHAnsi"/>
          <w:b/>
        </w:rPr>
        <w:t xml:space="preserve">Vous pourrez retrouver différentes informations en </w:t>
      </w:r>
      <w:r w:rsidR="005B58B0">
        <w:rPr>
          <w:rFonts w:asciiTheme="majorHAnsi" w:hAnsiTheme="majorHAnsi"/>
          <w:b/>
        </w:rPr>
        <w:t>page 15 à 17 </w:t>
      </w:r>
      <w:r>
        <w:rPr>
          <w:rFonts w:asciiTheme="majorHAnsi" w:hAnsiTheme="majorHAnsi"/>
          <w:b/>
        </w:rPr>
        <w:t xml:space="preserve">du dossier </w:t>
      </w:r>
      <w:r w:rsidRPr="00FB3588">
        <w:rPr>
          <w:rFonts w:asciiTheme="majorHAnsi" w:hAnsiTheme="majorHAnsi"/>
        </w:rPr>
        <w:t>(</w:t>
      </w:r>
      <w:r w:rsidR="00B74AF4" w:rsidRPr="00FB3588">
        <w:rPr>
          <w:rFonts w:asciiTheme="majorHAnsi" w:hAnsiTheme="majorHAnsi"/>
        </w:rPr>
        <w:t>d</w:t>
      </w:r>
      <w:r w:rsidR="00B74AF4" w:rsidRPr="00B74AF4">
        <w:rPr>
          <w:rFonts w:asciiTheme="majorHAnsi" w:hAnsiTheme="majorHAnsi"/>
        </w:rPr>
        <w:t>escriptif du</w:t>
      </w:r>
      <w:r w:rsidR="00B74AF4">
        <w:rPr>
          <w:rFonts w:asciiTheme="majorHAnsi" w:hAnsiTheme="majorHAnsi"/>
          <w:b/>
        </w:rPr>
        <w:t xml:space="preserve"> </w:t>
      </w:r>
      <w:r w:rsidR="005B58B0">
        <w:rPr>
          <w:rFonts w:asciiTheme="majorHAnsi" w:hAnsiTheme="majorHAnsi"/>
        </w:rPr>
        <w:t>dispositif d’aide à l’insertion professionnelle + mise en condition de création de spectacles avec l’élaboration des projets personnels (de l’écriture du dossier au passage au</w:t>
      </w:r>
      <w:r w:rsidR="00B74AF4">
        <w:rPr>
          <w:rFonts w:asciiTheme="majorHAnsi" w:hAnsiTheme="majorHAnsi"/>
        </w:rPr>
        <w:t xml:space="preserve"> plateau) + partenariat avec l’A</w:t>
      </w:r>
      <w:r>
        <w:rPr>
          <w:rFonts w:asciiTheme="majorHAnsi" w:hAnsiTheme="majorHAnsi"/>
        </w:rPr>
        <w:t xml:space="preserve">gence </w:t>
      </w:r>
      <w:proofErr w:type="spellStart"/>
      <w:r>
        <w:rPr>
          <w:rFonts w:asciiTheme="majorHAnsi" w:hAnsiTheme="majorHAnsi"/>
        </w:rPr>
        <w:t>Playtime</w:t>
      </w:r>
      <w:proofErr w:type="spellEnd"/>
      <w:r>
        <w:rPr>
          <w:rFonts w:asciiTheme="majorHAnsi" w:hAnsiTheme="majorHAnsi"/>
        </w:rPr>
        <w:t xml:space="preserve">) </w:t>
      </w:r>
    </w:p>
    <w:p w14:paraId="51453BCC" w14:textId="54D3FB49" w:rsidR="005B58B0" w:rsidRDefault="00FB3588" w:rsidP="005C1EE0">
      <w:pPr>
        <w:spacing w:before="100" w:beforeAutospacing="1" w:after="100" w:afterAutospacing="1"/>
        <w:rPr>
          <w:rFonts w:asciiTheme="majorHAnsi" w:hAnsiTheme="majorHAnsi"/>
        </w:rPr>
      </w:pPr>
      <w:proofErr w:type="gramStart"/>
      <w:r>
        <w:rPr>
          <w:rFonts w:asciiTheme="majorHAnsi" w:hAnsiTheme="majorHAnsi"/>
        </w:rPr>
        <w:t>et</w:t>
      </w:r>
      <w:proofErr w:type="gramEnd"/>
      <w:r>
        <w:rPr>
          <w:rFonts w:asciiTheme="majorHAnsi" w:hAnsiTheme="majorHAnsi"/>
        </w:rPr>
        <w:t xml:space="preserve"> en </w:t>
      </w:r>
      <w:r w:rsidR="005B58B0" w:rsidRPr="005B58B0">
        <w:rPr>
          <w:rFonts w:asciiTheme="majorHAnsi" w:hAnsiTheme="majorHAnsi"/>
          <w:b/>
        </w:rPr>
        <w:t xml:space="preserve">page 28 : </w:t>
      </w:r>
      <w:r w:rsidR="005B58B0" w:rsidRPr="005B58B0">
        <w:rPr>
          <w:rFonts w:asciiTheme="majorHAnsi" w:hAnsiTheme="majorHAnsi"/>
        </w:rPr>
        <w:t>les 20 ans</w:t>
      </w:r>
      <w:r w:rsidR="005B58B0">
        <w:rPr>
          <w:rFonts w:asciiTheme="majorHAnsi" w:hAnsiTheme="majorHAnsi"/>
          <w:b/>
        </w:rPr>
        <w:t xml:space="preserve"> </w:t>
      </w:r>
      <w:r w:rsidR="005B58B0" w:rsidRPr="00B74AF4">
        <w:rPr>
          <w:rFonts w:asciiTheme="majorHAnsi" w:hAnsiTheme="majorHAnsi"/>
        </w:rPr>
        <w:t xml:space="preserve">+ tournée professionnelle du spectacle de sortie </w:t>
      </w:r>
      <w:r w:rsidR="00B74AF4">
        <w:rPr>
          <w:rFonts w:asciiTheme="majorHAnsi" w:hAnsiTheme="majorHAnsi"/>
        </w:rPr>
        <w:t xml:space="preserve">créé au Japon </w:t>
      </w:r>
      <w:r w:rsidR="005B58B0" w:rsidRPr="00B74AF4">
        <w:rPr>
          <w:rFonts w:asciiTheme="majorHAnsi" w:hAnsiTheme="majorHAnsi"/>
        </w:rPr>
        <w:t xml:space="preserve">+ </w:t>
      </w:r>
      <w:r w:rsidR="00B74AF4">
        <w:rPr>
          <w:rFonts w:asciiTheme="majorHAnsi" w:hAnsiTheme="majorHAnsi"/>
        </w:rPr>
        <w:t>tournée du spectacle de Jean L</w:t>
      </w:r>
      <w:r w:rsidR="005B58B0" w:rsidRPr="00B74AF4">
        <w:rPr>
          <w:rFonts w:asciiTheme="majorHAnsi" w:hAnsiTheme="majorHAnsi"/>
        </w:rPr>
        <w:t>ambert-</w:t>
      </w:r>
      <w:proofErr w:type="spellStart"/>
      <w:r w:rsidR="005B58B0" w:rsidRPr="00B74AF4">
        <w:rPr>
          <w:rFonts w:asciiTheme="majorHAnsi" w:hAnsiTheme="majorHAnsi"/>
        </w:rPr>
        <w:t>wild</w:t>
      </w:r>
      <w:proofErr w:type="spellEnd"/>
      <w:r w:rsidR="003B5C4A">
        <w:rPr>
          <w:rFonts w:asciiTheme="majorHAnsi" w:hAnsiTheme="majorHAnsi"/>
        </w:rPr>
        <w:t xml:space="preserve"> « Dom</w:t>
      </w:r>
      <w:r w:rsidR="00B74AF4">
        <w:rPr>
          <w:rFonts w:asciiTheme="majorHAnsi" w:hAnsiTheme="majorHAnsi"/>
        </w:rPr>
        <w:t xml:space="preserve"> Juan ou le Festin de pierre ».</w:t>
      </w:r>
    </w:p>
    <w:p w14:paraId="62E73370" w14:textId="2D77EE3A" w:rsidR="00FB3588" w:rsidRDefault="00FB3588" w:rsidP="005C1EE0">
      <w:pPr>
        <w:spacing w:before="100" w:beforeAutospacing="1" w:after="100" w:afterAutospacing="1"/>
        <w:rPr>
          <w:rFonts w:asciiTheme="majorHAnsi" w:hAnsiTheme="majorHAnsi"/>
          <w:b/>
        </w:rPr>
      </w:pPr>
      <w:r w:rsidRPr="005C1EE0">
        <w:rPr>
          <w:rFonts w:asciiTheme="majorHAnsi" w:hAnsiTheme="majorHAnsi"/>
          <w:b/>
        </w:rPr>
        <w:t xml:space="preserve">Outils et méthodes : </w:t>
      </w:r>
    </w:p>
    <w:p w14:paraId="1A9CE39F" w14:textId="540BC5BF" w:rsidR="00BF61BF" w:rsidRPr="00BF61BF" w:rsidRDefault="00BF61BF" w:rsidP="005C1EE0">
      <w:pPr>
        <w:pStyle w:val="Paragraphedeliste"/>
        <w:numPr>
          <w:ilvl w:val="0"/>
          <w:numId w:val="1"/>
        </w:numPr>
        <w:spacing w:before="100" w:beforeAutospacing="1" w:after="100" w:afterAutospacing="1"/>
        <w:rPr>
          <w:rFonts w:asciiTheme="majorHAnsi" w:hAnsiTheme="majorHAnsi"/>
          <w:sz w:val="16"/>
          <w:szCs w:val="16"/>
        </w:rPr>
      </w:pPr>
      <w:r w:rsidRPr="000E3081">
        <w:rPr>
          <w:rFonts w:asciiTheme="majorHAnsi" w:hAnsiTheme="majorHAnsi"/>
          <w:b/>
        </w:rPr>
        <w:t>Outil :</w:t>
      </w:r>
      <w:r w:rsidRPr="000E3081">
        <w:rPr>
          <w:rFonts w:asciiTheme="majorHAnsi" w:hAnsiTheme="majorHAnsi"/>
        </w:rPr>
        <w:t xml:space="preserve"> Le dispositif d’aide à l’insertion : depuis la dernière habilitation la durée du dispositif d’aide à l’insertion professionnelle a été portée de 3 ans à 4 ans après la sortie. (Cf. dispositif d’insertion). Ce dispositif très important nous permet aussi de soutenir les propres créations des anciens élèves.</w:t>
      </w:r>
    </w:p>
    <w:p w14:paraId="62AE1A09" w14:textId="77777777" w:rsidR="00BF61BF" w:rsidRPr="00BF61BF" w:rsidRDefault="00BF61BF" w:rsidP="00BF61BF">
      <w:pPr>
        <w:pStyle w:val="Paragraphedeliste"/>
        <w:spacing w:before="100" w:beforeAutospacing="1" w:after="100" w:afterAutospacing="1"/>
        <w:rPr>
          <w:rFonts w:asciiTheme="majorHAnsi" w:hAnsiTheme="majorHAnsi"/>
          <w:sz w:val="16"/>
          <w:szCs w:val="16"/>
        </w:rPr>
      </w:pPr>
    </w:p>
    <w:p w14:paraId="5E281087" w14:textId="694522AD" w:rsidR="005C1EE0" w:rsidRPr="005C1EE0" w:rsidRDefault="00FB3588" w:rsidP="005C1EE0">
      <w:pPr>
        <w:pStyle w:val="Paragraphedeliste"/>
        <w:numPr>
          <w:ilvl w:val="0"/>
          <w:numId w:val="1"/>
        </w:numPr>
        <w:spacing w:before="100" w:beforeAutospacing="1" w:after="100" w:afterAutospacing="1"/>
        <w:rPr>
          <w:rFonts w:asciiTheme="majorHAnsi" w:hAnsiTheme="majorHAnsi"/>
        </w:rPr>
      </w:pPr>
      <w:r w:rsidRPr="00FB3588">
        <w:rPr>
          <w:rFonts w:asciiTheme="majorHAnsi" w:hAnsiTheme="majorHAnsi"/>
          <w:b/>
        </w:rPr>
        <w:t>Outil</w:t>
      </w:r>
      <w:r>
        <w:rPr>
          <w:rFonts w:asciiTheme="majorHAnsi" w:hAnsiTheme="majorHAnsi"/>
        </w:rPr>
        <w:t xml:space="preserve"> : </w:t>
      </w:r>
      <w:r w:rsidR="005C1EE0">
        <w:rPr>
          <w:rFonts w:asciiTheme="majorHAnsi" w:hAnsiTheme="majorHAnsi"/>
        </w:rPr>
        <w:t>L’</w:t>
      </w:r>
      <w:r w:rsidR="005C1EE0" w:rsidRPr="005C1EE0">
        <w:rPr>
          <w:rFonts w:asciiTheme="majorHAnsi" w:hAnsiTheme="majorHAnsi"/>
        </w:rPr>
        <w:t>annuaire des anciens est tenu à jour.</w:t>
      </w:r>
    </w:p>
    <w:p w14:paraId="5249B457" w14:textId="77777777" w:rsidR="00FB3588" w:rsidRDefault="00FB3588" w:rsidP="00FB3588">
      <w:pPr>
        <w:pStyle w:val="Paragraphedeliste"/>
        <w:spacing w:before="100" w:beforeAutospacing="1" w:after="100" w:afterAutospacing="1"/>
        <w:rPr>
          <w:rFonts w:asciiTheme="majorHAnsi" w:hAnsiTheme="majorHAnsi"/>
        </w:rPr>
      </w:pPr>
      <w:r w:rsidRPr="00FB3588">
        <w:rPr>
          <w:rFonts w:asciiTheme="majorHAnsi" w:hAnsiTheme="majorHAnsi"/>
          <w:b/>
        </w:rPr>
        <w:t>Méthode</w:t>
      </w:r>
      <w:r>
        <w:rPr>
          <w:rFonts w:asciiTheme="majorHAnsi" w:hAnsiTheme="majorHAnsi"/>
        </w:rPr>
        <w:t xml:space="preserve"> : </w:t>
      </w:r>
      <w:r w:rsidR="000B6BD4">
        <w:rPr>
          <w:rFonts w:asciiTheme="majorHAnsi" w:hAnsiTheme="majorHAnsi"/>
        </w:rPr>
        <w:t>Nous restons</w:t>
      </w:r>
      <w:r w:rsidR="003D7D0C">
        <w:rPr>
          <w:rFonts w:asciiTheme="majorHAnsi" w:hAnsiTheme="majorHAnsi"/>
        </w:rPr>
        <w:t xml:space="preserve"> en contact </w:t>
      </w:r>
      <w:r>
        <w:rPr>
          <w:rFonts w:asciiTheme="majorHAnsi" w:hAnsiTheme="majorHAnsi"/>
        </w:rPr>
        <w:t xml:space="preserve">régulier </w:t>
      </w:r>
      <w:r w:rsidR="003D7D0C">
        <w:rPr>
          <w:rFonts w:asciiTheme="majorHAnsi" w:hAnsiTheme="majorHAnsi"/>
        </w:rPr>
        <w:t>avec les anciens</w:t>
      </w:r>
      <w:r>
        <w:rPr>
          <w:rFonts w:asciiTheme="majorHAnsi" w:hAnsiTheme="majorHAnsi"/>
        </w:rPr>
        <w:t>, ce qui permet de vérifier régulièrement leurs coordonnées.</w:t>
      </w:r>
      <w:r w:rsidR="000B6BD4">
        <w:rPr>
          <w:rFonts w:asciiTheme="majorHAnsi" w:hAnsiTheme="majorHAnsi"/>
        </w:rPr>
        <w:t xml:space="preserve"> </w:t>
      </w:r>
    </w:p>
    <w:p w14:paraId="7F4631D5" w14:textId="769F65F2" w:rsidR="000B6BD4" w:rsidRDefault="00FB3588" w:rsidP="00FB3588">
      <w:pPr>
        <w:pStyle w:val="Paragraphedeliste"/>
        <w:spacing w:before="100" w:beforeAutospacing="1" w:after="100" w:afterAutospacing="1"/>
        <w:rPr>
          <w:rFonts w:asciiTheme="majorHAnsi" w:hAnsiTheme="majorHAnsi"/>
        </w:rPr>
      </w:pPr>
      <w:r>
        <w:rPr>
          <w:rFonts w:asciiTheme="majorHAnsi" w:hAnsiTheme="majorHAnsi"/>
        </w:rPr>
        <w:t xml:space="preserve">Nous </w:t>
      </w:r>
      <w:r w:rsidR="000B6BD4">
        <w:rPr>
          <w:rFonts w:asciiTheme="majorHAnsi" w:hAnsiTheme="majorHAnsi"/>
        </w:rPr>
        <w:t xml:space="preserve">leur transférons régulièrement par mail des </w:t>
      </w:r>
      <w:r w:rsidR="005C1EE0">
        <w:rPr>
          <w:rFonts w:asciiTheme="majorHAnsi" w:hAnsiTheme="majorHAnsi"/>
        </w:rPr>
        <w:t xml:space="preserve">annonces de casting </w:t>
      </w:r>
      <w:r>
        <w:rPr>
          <w:rFonts w:asciiTheme="majorHAnsi" w:hAnsiTheme="majorHAnsi"/>
        </w:rPr>
        <w:t>qui peuvent leur convenir. Nous sommes le relais dans l’organisation d’auditions.</w:t>
      </w:r>
    </w:p>
    <w:p w14:paraId="6CE21548" w14:textId="77777777" w:rsidR="00FB3588" w:rsidRDefault="00FB3588" w:rsidP="000809EE">
      <w:pPr>
        <w:pStyle w:val="Paragraphedeliste"/>
        <w:numPr>
          <w:ilvl w:val="0"/>
          <w:numId w:val="1"/>
        </w:numPr>
        <w:spacing w:before="100" w:beforeAutospacing="1" w:after="100" w:afterAutospacing="1"/>
        <w:rPr>
          <w:rFonts w:asciiTheme="majorHAnsi" w:hAnsiTheme="majorHAnsi"/>
        </w:rPr>
      </w:pPr>
      <w:r w:rsidRPr="00FB3588">
        <w:rPr>
          <w:rFonts w:asciiTheme="majorHAnsi" w:hAnsiTheme="majorHAnsi"/>
          <w:b/>
        </w:rPr>
        <w:t>Outil :</w:t>
      </w:r>
      <w:r>
        <w:rPr>
          <w:rFonts w:asciiTheme="majorHAnsi" w:hAnsiTheme="majorHAnsi"/>
        </w:rPr>
        <w:t xml:space="preserve"> e</w:t>
      </w:r>
      <w:r w:rsidR="000B6BD4">
        <w:rPr>
          <w:rFonts w:asciiTheme="majorHAnsi" w:hAnsiTheme="majorHAnsi"/>
        </w:rPr>
        <w:t xml:space="preserve">n juin dernier nous avons organisé </w:t>
      </w:r>
      <w:r w:rsidR="005C1EE0" w:rsidRPr="003D7D0C">
        <w:rPr>
          <w:rFonts w:asciiTheme="majorHAnsi" w:hAnsiTheme="majorHAnsi"/>
        </w:rPr>
        <w:t xml:space="preserve">la fête des 20 ans </w:t>
      </w:r>
      <w:r w:rsidR="000B6BD4">
        <w:rPr>
          <w:rFonts w:asciiTheme="majorHAnsi" w:hAnsiTheme="majorHAnsi"/>
        </w:rPr>
        <w:t xml:space="preserve">de L’Académie de l’Union. </w:t>
      </w:r>
    </w:p>
    <w:p w14:paraId="5CF73902" w14:textId="5E279DDC" w:rsidR="000809EE" w:rsidRDefault="00FB3588" w:rsidP="00FB3588">
      <w:pPr>
        <w:pStyle w:val="Paragraphedeliste"/>
        <w:spacing w:before="100" w:beforeAutospacing="1" w:after="100" w:afterAutospacing="1"/>
        <w:rPr>
          <w:rFonts w:asciiTheme="majorHAnsi" w:hAnsiTheme="majorHAnsi"/>
        </w:rPr>
      </w:pPr>
      <w:r>
        <w:rPr>
          <w:rFonts w:asciiTheme="majorHAnsi" w:hAnsiTheme="majorHAnsi"/>
          <w:b/>
        </w:rPr>
        <w:t>Méthode :</w:t>
      </w:r>
      <w:r>
        <w:rPr>
          <w:rFonts w:asciiTheme="majorHAnsi" w:hAnsiTheme="majorHAnsi"/>
        </w:rPr>
        <w:t xml:space="preserve"> </w:t>
      </w:r>
      <w:r w:rsidR="00BE1549">
        <w:rPr>
          <w:rFonts w:asciiTheme="majorHAnsi" w:hAnsiTheme="majorHAnsi"/>
        </w:rPr>
        <w:t>à</w:t>
      </w:r>
      <w:r w:rsidR="000B6BD4">
        <w:rPr>
          <w:rFonts w:asciiTheme="majorHAnsi" w:hAnsiTheme="majorHAnsi"/>
        </w:rPr>
        <w:t xml:space="preserve"> cett</w:t>
      </w:r>
      <w:r w:rsidR="00067FAA">
        <w:rPr>
          <w:rFonts w:asciiTheme="majorHAnsi" w:hAnsiTheme="majorHAnsi"/>
        </w:rPr>
        <w:t>e occasion, nous avons contacté</w:t>
      </w:r>
      <w:r w:rsidR="000B6BD4">
        <w:rPr>
          <w:rFonts w:asciiTheme="majorHAnsi" w:hAnsiTheme="majorHAnsi"/>
        </w:rPr>
        <w:t xml:space="preserve"> chaque ancien élève, individuellement, par mail et par t</w:t>
      </w:r>
      <w:r w:rsidR="000809EE">
        <w:rPr>
          <w:rFonts w:asciiTheme="majorHAnsi" w:hAnsiTheme="majorHAnsi"/>
        </w:rPr>
        <w:t xml:space="preserve">éléphone et leur avons proposé </w:t>
      </w:r>
      <w:r w:rsidR="000B6BD4">
        <w:rPr>
          <w:rFonts w:asciiTheme="majorHAnsi" w:hAnsiTheme="majorHAnsi"/>
        </w:rPr>
        <w:t>de nous transmettre une courte vidéo. Cela a été l’occasi</w:t>
      </w:r>
      <w:r w:rsidR="00E31148">
        <w:rPr>
          <w:rFonts w:asciiTheme="majorHAnsi" w:hAnsiTheme="majorHAnsi"/>
        </w:rPr>
        <w:t xml:space="preserve">on de parler avec chacun et de </w:t>
      </w:r>
      <w:r w:rsidR="00E17973">
        <w:rPr>
          <w:rFonts w:asciiTheme="majorHAnsi" w:hAnsiTheme="majorHAnsi"/>
        </w:rPr>
        <w:t>les interroger sur leurs</w:t>
      </w:r>
      <w:r w:rsidR="000B6BD4">
        <w:rPr>
          <w:rFonts w:asciiTheme="majorHAnsi" w:hAnsiTheme="majorHAnsi"/>
        </w:rPr>
        <w:t xml:space="preserve"> activité</w:t>
      </w:r>
      <w:r w:rsidR="00E17973">
        <w:rPr>
          <w:rFonts w:asciiTheme="majorHAnsi" w:hAnsiTheme="majorHAnsi"/>
        </w:rPr>
        <w:t>s</w:t>
      </w:r>
      <w:r w:rsidR="000B6BD4">
        <w:rPr>
          <w:rFonts w:asciiTheme="majorHAnsi" w:hAnsiTheme="majorHAnsi"/>
        </w:rPr>
        <w:t>. Des messages groupés leur</w:t>
      </w:r>
      <w:r w:rsidR="00E17973">
        <w:rPr>
          <w:rFonts w:asciiTheme="majorHAnsi" w:hAnsiTheme="majorHAnsi"/>
        </w:rPr>
        <w:t>s</w:t>
      </w:r>
      <w:r w:rsidR="000B6BD4">
        <w:rPr>
          <w:rFonts w:asciiTheme="majorHAnsi" w:hAnsiTheme="majorHAnsi"/>
        </w:rPr>
        <w:t xml:space="preserve"> ont aussi permis de se remettre en relation les uns avec les autres.</w:t>
      </w:r>
    </w:p>
    <w:p w14:paraId="1D3F2BE5" w14:textId="45F15348" w:rsidR="00E31148" w:rsidRDefault="00E31148" w:rsidP="000809EE">
      <w:pPr>
        <w:pStyle w:val="Paragraphedeliste"/>
        <w:numPr>
          <w:ilvl w:val="0"/>
          <w:numId w:val="1"/>
        </w:numPr>
        <w:spacing w:before="100" w:beforeAutospacing="1" w:after="100" w:afterAutospacing="1"/>
        <w:rPr>
          <w:rFonts w:asciiTheme="majorHAnsi" w:hAnsiTheme="majorHAnsi"/>
        </w:rPr>
      </w:pPr>
      <w:r w:rsidRPr="00E31148">
        <w:rPr>
          <w:rFonts w:asciiTheme="majorHAnsi" w:hAnsiTheme="majorHAnsi"/>
          <w:b/>
        </w:rPr>
        <w:t>Outil :</w:t>
      </w:r>
      <w:r>
        <w:rPr>
          <w:rFonts w:asciiTheme="majorHAnsi" w:hAnsiTheme="majorHAnsi"/>
        </w:rPr>
        <w:t xml:space="preserve"> </w:t>
      </w:r>
      <w:r w:rsidR="00FB4A89" w:rsidRPr="000809EE">
        <w:rPr>
          <w:rFonts w:asciiTheme="majorHAnsi" w:hAnsiTheme="majorHAnsi"/>
        </w:rPr>
        <w:t xml:space="preserve">Depuis plusieurs années, des </w:t>
      </w:r>
      <w:r w:rsidR="005C1EE0" w:rsidRPr="000809EE">
        <w:rPr>
          <w:rFonts w:asciiTheme="majorHAnsi" w:hAnsiTheme="majorHAnsi"/>
        </w:rPr>
        <w:t>questionnaire</w:t>
      </w:r>
      <w:r w:rsidR="00FB4A89" w:rsidRPr="000809EE">
        <w:rPr>
          <w:rFonts w:asciiTheme="majorHAnsi" w:hAnsiTheme="majorHAnsi"/>
        </w:rPr>
        <w:t>s</w:t>
      </w:r>
      <w:r w:rsidR="005C1EE0" w:rsidRPr="000809EE">
        <w:rPr>
          <w:rFonts w:asciiTheme="majorHAnsi" w:hAnsiTheme="majorHAnsi"/>
        </w:rPr>
        <w:t xml:space="preserve"> sur l’insertion professionnelle des anciens</w:t>
      </w:r>
      <w:r w:rsidR="00204B5B" w:rsidRPr="000809EE">
        <w:rPr>
          <w:rFonts w:asciiTheme="majorHAnsi" w:hAnsiTheme="majorHAnsi"/>
        </w:rPr>
        <w:t xml:space="preserve"> </w:t>
      </w:r>
      <w:r w:rsidR="00FB4A89" w:rsidRPr="000809EE">
        <w:rPr>
          <w:rFonts w:asciiTheme="majorHAnsi" w:hAnsiTheme="majorHAnsi"/>
        </w:rPr>
        <w:t>sont</w:t>
      </w:r>
      <w:r w:rsidR="00DE0FAF">
        <w:rPr>
          <w:rFonts w:asciiTheme="majorHAnsi" w:hAnsiTheme="majorHAnsi"/>
        </w:rPr>
        <w:t xml:space="preserve"> élaborés </w:t>
      </w:r>
      <w:r w:rsidR="00DE0FAF" w:rsidRPr="000809EE">
        <w:rPr>
          <w:rFonts w:asciiTheme="majorHAnsi" w:hAnsiTheme="majorHAnsi"/>
        </w:rPr>
        <w:t>(2006 -cf. dossier d’habilitation précédent) – 2015*)</w:t>
      </w:r>
      <w:r w:rsidR="00DE0FAF">
        <w:rPr>
          <w:rFonts w:asciiTheme="majorHAnsi" w:hAnsiTheme="majorHAnsi"/>
        </w:rPr>
        <w:t>.</w:t>
      </w:r>
    </w:p>
    <w:p w14:paraId="3F26FDBB" w14:textId="77777777" w:rsidR="00DE0FAF" w:rsidRDefault="00E31148" w:rsidP="00E31148">
      <w:pPr>
        <w:pStyle w:val="Paragraphedeliste"/>
        <w:spacing w:before="100" w:beforeAutospacing="1" w:after="100" w:afterAutospacing="1"/>
        <w:rPr>
          <w:rFonts w:asciiTheme="majorHAnsi" w:hAnsiTheme="majorHAnsi"/>
        </w:rPr>
      </w:pPr>
      <w:r>
        <w:rPr>
          <w:rFonts w:asciiTheme="majorHAnsi" w:hAnsiTheme="majorHAnsi"/>
          <w:b/>
        </w:rPr>
        <w:t>Méthode :</w:t>
      </w:r>
      <w:r>
        <w:rPr>
          <w:rFonts w:asciiTheme="majorHAnsi" w:hAnsiTheme="majorHAnsi"/>
        </w:rPr>
        <w:t xml:space="preserve"> </w:t>
      </w:r>
      <w:r w:rsidR="0052287C">
        <w:rPr>
          <w:rFonts w:asciiTheme="majorHAnsi" w:hAnsiTheme="majorHAnsi"/>
        </w:rPr>
        <w:t>ces questionnaires nous ont permis</w:t>
      </w:r>
      <w:r w:rsidR="00DE0FAF">
        <w:rPr>
          <w:rFonts w:asciiTheme="majorHAnsi" w:hAnsiTheme="majorHAnsi"/>
        </w:rPr>
        <w:t xml:space="preserve"> d’établir le taux d’insertion </w:t>
      </w:r>
      <w:r w:rsidR="0052287C">
        <w:rPr>
          <w:rFonts w:asciiTheme="majorHAnsi" w:hAnsiTheme="majorHAnsi"/>
        </w:rPr>
        <w:t xml:space="preserve">des anciens élèves. </w:t>
      </w:r>
    </w:p>
    <w:p w14:paraId="15200ED9" w14:textId="3C32925B" w:rsidR="000809EE" w:rsidRPr="000809EE" w:rsidRDefault="0052287C" w:rsidP="00E31148">
      <w:pPr>
        <w:pStyle w:val="Paragraphedeliste"/>
        <w:spacing w:before="100" w:beforeAutospacing="1" w:after="100" w:afterAutospacing="1"/>
        <w:rPr>
          <w:rFonts w:asciiTheme="majorHAnsi" w:hAnsiTheme="majorHAnsi"/>
        </w:rPr>
      </w:pPr>
      <w:r>
        <w:rPr>
          <w:rFonts w:asciiTheme="majorHAnsi" w:hAnsiTheme="majorHAnsi"/>
        </w:rPr>
        <w:t>Par contre, l’</w:t>
      </w:r>
      <w:r w:rsidR="00FB4A89" w:rsidRPr="000809EE">
        <w:rPr>
          <w:rFonts w:asciiTheme="majorHAnsi" w:hAnsiTheme="majorHAnsi"/>
        </w:rPr>
        <w:t>élaboration et le suivi de ces questionnaires peuvent être chronophage</w:t>
      </w:r>
      <w:r w:rsidR="005B6183">
        <w:rPr>
          <w:rFonts w:asciiTheme="majorHAnsi" w:hAnsiTheme="majorHAnsi"/>
        </w:rPr>
        <w:t>s</w:t>
      </w:r>
      <w:r w:rsidR="00FB4A89" w:rsidRPr="000809EE">
        <w:rPr>
          <w:rFonts w:asciiTheme="majorHAnsi" w:hAnsiTheme="majorHAnsi"/>
        </w:rPr>
        <w:t>, aussi nous pensons utile d’é</w:t>
      </w:r>
      <w:r>
        <w:rPr>
          <w:rFonts w:asciiTheme="majorHAnsi" w:hAnsiTheme="majorHAnsi"/>
        </w:rPr>
        <w:t xml:space="preserve">changer sur ce sujet </w:t>
      </w:r>
      <w:r w:rsidR="00FB4A89" w:rsidRPr="000809EE">
        <w:rPr>
          <w:rFonts w:asciiTheme="majorHAnsi" w:hAnsiTheme="majorHAnsi"/>
        </w:rPr>
        <w:t>avec certaines écoles avec lesquelles nous sommes régulièr</w:t>
      </w:r>
      <w:r w:rsidR="00CB4CDA" w:rsidRPr="000809EE">
        <w:rPr>
          <w:rFonts w:asciiTheme="majorHAnsi" w:hAnsiTheme="majorHAnsi"/>
        </w:rPr>
        <w:t xml:space="preserve">ement en lien pour mutualiser nos forces et réfléchir </w:t>
      </w:r>
      <w:r w:rsidR="005B6183">
        <w:rPr>
          <w:rFonts w:asciiTheme="majorHAnsi" w:hAnsiTheme="majorHAnsi"/>
        </w:rPr>
        <w:t>à</w:t>
      </w:r>
      <w:r w:rsidR="00CB4CDA" w:rsidRPr="000809EE">
        <w:rPr>
          <w:rFonts w:asciiTheme="majorHAnsi" w:hAnsiTheme="majorHAnsi"/>
        </w:rPr>
        <w:t xml:space="preserve"> </w:t>
      </w:r>
      <w:r w:rsidR="00FB4A89" w:rsidRPr="000809EE">
        <w:rPr>
          <w:rFonts w:asciiTheme="majorHAnsi" w:hAnsiTheme="majorHAnsi"/>
        </w:rPr>
        <w:t xml:space="preserve">un nouveau questionnaire. </w:t>
      </w:r>
      <w:r w:rsidR="000809EE" w:rsidRPr="000809EE">
        <w:rPr>
          <w:rFonts w:asciiTheme="majorHAnsi" w:hAnsiTheme="majorHAnsi"/>
        </w:rPr>
        <w:t>Certaines questions peuvent être communes et d’autres pl</w:t>
      </w:r>
      <w:r>
        <w:rPr>
          <w:rFonts w:asciiTheme="majorHAnsi" w:hAnsiTheme="majorHAnsi"/>
        </w:rPr>
        <w:t xml:space="preserve">us spécifiques à chaque école. Le but est de cerner si il y a </w:t>
      </w:r>
      <w:r w:rsidR="000809EE" w:rsidRPr="000809EE">
        <w:rPr>
          <w:rFonts w:asciiTheme="majorHAnsi" w:hAnsiTheme="majorHAnsi"/>
        </w:rPr>
        <w:t>un décalage entre notre offre de forma</w:t>
      </w:r>
      <w:r>
        <w:rPr>
          <w:rFonts w:asciiTheme="majorHAnsi" w:hAnsiTheme="majorHAnsi"/>
        </w:rPr>
        <w:t>tion et la réalité du terrain.</w:t>
      </w:r>
    </w:p>
    <w:p w14:paraId="3DABF01A" w14:textId="3CFEC035" w:rsidR="005C1EE0" w:rsidRDefault="000809EE" w:rsidP="000809EE">
      <w:pPr>
        <w:pStyle w:val="Paragraphedeliste"/>
        <w:spacing w:before="100" w:beforeAutospacing="1" w:after="100" w:afterAutospacing="1"/>
        <w:rPr>
          <w:rFonts w:asciiTheme="majorHAnsi" w:hAnsiTheme="majorHAnsi"/>
        </w:rPr>
      </w:pPr>
      <w:r>
        <w:rPr>
          <w:rFonts w:asciiTheme="majorHAnsi" w:hAnsiTheme="majorHAnsi"/>
        </w:rPr>
        <w:t xml:space="preserve">Un questionnaire trop technique demandant trop de recherches peut être considéré comme « rébarbatif » et n’est souvent pas renvoyé. </w:t>
      </w:r>
    </w:p>
    <w:p w14:paraId="2A900F44" w14:textId="77777777" w:rsidR="00DE0FAF" w:rsidRDefault="00DE0FAF" w:rsidP="000809EE">
      <w:pPr>
        <w:pStyle w:val="Paragraphedeliste"/>
        <w:spacing w:before="100" w:beforeAutospacing="1" w:after="100" w:afterAutospacing="1"/>
        <w:rPr>
          <w:rFonts w:asciiTheme="majorHAnsi" w:hAnsiTheme="majorHAnsi"/>
        </w:rPr>
      </w:pPr>
    </w:p>
    <w:p w14:paraId="4BB2B716" w14:textId="6DDBC83D" w:rsidR="00E31148" w:rsidRDefault="00E31148" w:rsidP="00E31148">
      <w:pPr>
        <w:pStyle w:val="Paragraphedeliste"/>
        <w:spacing w:before="100" w:beforeAutospacing="1" w:after="100" w:afterAutospacing="1"/>
        <w:rPr>
          <w:rFonts w:asciiTheme="majorHAnsi" w:hAnsiTheme="majorHAnsi"/>
          <w:sz w:val="16"/>
          <w:szCs w:val="16"/>
        </w:rPr>
      </w:pPr>
      <w:r>
        <w:rPr>
          <w:rFonts w:asciiTheme="majorHAnsi" w:hAnsiTheme="majorHAnsi"/>
          <w:sz w:val="16"/>
          <w:szCs w:val="16"/>
        </w:rPr>
        <w:t>*E</w:t>
      </w:r>
      <w:r w:rsidR="000809EE" w:rsidRPr="00E31148">
        <w:rPr>
          <w:rFonts w:asciiTheme="majorHAnsi" w:hAnsiTheme="majorHAnsi"/>
          <w:sz w:val="16"/>
          <w:szCs w:val="16"/>
        </w:rPr>
        <w:t>n 2015, un questionnaire sur l'insertion professionnelle a été établi par une étudiante en sociologie en service civique à L’Académie de l’Union. Le document a été envoyé par mail aux anciens. Elle a eu beaucoup de mal à obtenir leurs réponses. Elle a tenté cependant d’analyser les données, mais le peu de réponse</w:t>
      </w:r>
      <w:r w:rsidR="00A04512">
        <w:rPr>
          <w:rFonts w:asciiTheme="majorHAnsi" w:hAnsiTheme="majorHAnsi"/>
          <w:sz w:val="16"/>
          <w:szCs w:val="16"/>
        </w:rPr>
        <w:t>s</w:t>
      </w:r>
      <w:r w:rsidR="000809EE" w:rsidRPr="00E31148">
        <w:rPr>
          <w:rFonts w:asciiTheme="majorHAnsi" w:hAnsiTheme="majorHAnsi"/>
          <w:sz w:val="16"/>
          <w:szCs w:val="16"/>
        </w:rPr>
        <w:t xml:space="preserve"> ne rendai</w:t>
      </w:r>
      <w:r w:rsidR="00A04512">
        <w:rPr>
          <w:rFonts w:asciiTheme="majorHAnsi" w:hAnsiTheme="majorHAnsi"/>
          <w:sz w:val="16"/>
          <w:szCs w:val="16"/>
        </w:rPr>
        <w:t>t absolument pas c</w:t>
      </w:r>
      <w:r w:rsidR="00A04512" w:rsidRPr="00E31148">
        <w:rPr>
          <w:rFonts w:asciiTheme="majorHAnsi" w:hAnsiTheme="majorHAnsi"/>
          <w:sz w:val="16"/>
          <w:szCs w:val="16"/>
        </w:rPr>
        <w:t xml:space="preserve">es résultats </w:t>
      </w:r>
      <w:r w:rsidR="00A04512">
        <w:rPr>
          <w:rFonts w:asciiTheme="majorHAnsi" w:hAnsiTheme="majorHAnsi"/>
          <w:sz w:val="16"/>
          <w:szCs w:val="16"/>
        </w:rPr>
        <w:t xml:space="preserve">représentatifs et de ce fait n’ont pas </w:t>
      </w:r>
      <w:r w:rsidR="000809EE" w:rsidRPr="00E31148">
        <w:rPr>
          <w:rFonts w:asciiTheme="majorHAnsi" w:hAnsiTheme="majorHAnsi"/>
          <w:sz w:val="16"/>
          <w:szCs w:val="16"/>
        </w:rPr>
        <w:t xml:space="preserve"> de valeur statistique réelle. (cf. document joint). À l’heure actuelle, à la lecture de ce questionnaire, </w:t>
      </w:r>
      <w:r w:rsidR="005A3CE9">
        <w:rPr>
          <w:rFonts w:asciiTheme="majorHAnsi" w:hAnsiTheme="majorHAnsi"/>
          <w:sz w:val="16"/>
          <w:szCs w:val="16"/>
        </w:rPr>
        <w:t>on pourrait rajouter un certain</w:t>
      </w:r>
      <w:r w:rsidR="000809EE" w:rsidRPr="00E31148">
        <w:rPr>
          <w:rFonts w:asciiTheme="majorHAnsi" w:hAnsiTheme="majorHAnsi"/>
          <w:sz w:val="16"/>
          <w:szCs w:val="16"/>
        </w:rPr>
        <w:t xml:space="preserve"> nombres de questions telle</w:t>
      </w:r>
      <w:r w:rsidR="00A04512">
        <w:rPr>
          <w:rFonts w:asciiTheme="majorHAnsi" w:hAnsiTheme="majorHAnsi"/>
          <w:sz w:val="16"/>
          <w:szCs w:val="16"/>
        </w:rPr>
        <w:t>s que</w:t>
      </w:r>
      <w:r w:rsidR="000809EE" w:rsidRPr="00E31148">
        <w:rPr>
          <w:rFonts w:asciiTheme="majorHAnsi" w:hAnsiTheme="majorHAnsi"/>
          <w:sz w:val="16"/>
          <w:szCs w:val="16"/>
        </w:rPr>
        <w:t> : « À quelle</w:t>
      </w:r>
      <w:r w:rsidR="005A3CE9">
        <w:rPr>
          <w:rFonts w:asciiTheme="majorHAnsi" w:hAnsiTheme="majorHAnsi"/>
          <w:sz w:val="16"/>
          <w:szCs w:val="16"/>
        </w:rPr>
        <w:t>s</w:t>
      </w:r>
      <w:r w:rsidR="000809EE" w:rsidRPr="00E31148">
        <w:rPr>
          <w:rFonts w:asciiTheme="majorHAnsi" w:hAnsiTheme="majorHAnsi"/>
          <w:sz w:val="16"/>
          <w:szCs w:val="16"/>
        </w:rPr>
        <w:t xml:space="preserve"> autres formations avez-vous eu recours ? À quelles difficultés avez-vous du faire face à votre sortie ? etc.</w:t>
      </w:r>
    </w:p>
    <w:p w14:paraId="41F45A85" w14:textId="77777777" w:rsidR="00E31148" w:rsidRDefault="00E31148" w:rsidP="00E31148">
      <w:pPr>
        <w:pStyle w:val="Paragraphedeliste"/>
        <w:spacing w:before="100" w:beforeAutospacing="1" w:after="100" w:afterAutospacing="1"/>
        <w:rPr>
          <w:rFonts w:asciiTheme="majorHAnsi" w:hAnsiTheme="majorHAnsi"/>
          <w:sz w:val="16"/>
          <w:szCs w:val="16"/>
        </w:rPr>
      </w:pPr>
    </w:p>
    <w:p w14:paraId="61B6E062" w14:textId="77777777" w:rsidR="000E3081" w:rsidRDefault="000E3081" w:rsidP="005C1EE0">
      <w:pPr>
        <w:pStyle w:val="Paragraphedeliste"/>
        <w:numPr>
          <w:ilvl w:val="0"/>
          <w:numId w:val="1"/>
        </w:numPr>
        <w:spacing w:before="100" w:beforeAutospacing="1" w:after="100" w:afterAutospacing="1"/>
        <w:rPr>
          <w:rFonts w:asciiTheme="majorHAnsi" w:hAnsiTheme="majorHAnsi"/>
        </w:rPr>
      </w:pPr>
      <w:r w:rsidRPr="000E3081">
        <w:rPr>
          <w:rFonts w:asciiTheme="majorHAnsi" w:hAnsiTheme="majorHAnsi"/>
          <w:b/>
        </w:rPr>
        <w:t>Outil :</w:t>
      </w:r>
      <w:r>
        <w:rPr>
          <w:rFonts w:asciiTheme="majorHAnsi" w:hAnsiTheme="majorHAnsi"/>
        </w:rPr>
        <w:t xml:space="preserve"> Parrainage de l</w:t>
      </w:r>
      <w:r w:rsidR="00723180">
        <w:rPr>
          <w:rFonts w:asciiTheme="majorHAnsi" w:hAnsiTheme="majorHAnsi"/>
        </w:rPr>
        <w:t>a</w:t>
      </w:r>
      <w:r w:rsidR="00B87AE6">
        <w:rPr>
          <w:rFonts w:asciiTheme="majorHAnsi" w:hAnsiTheme="majorHAnsi"/>
        </w:rPr>
        <w:t xml:space="preserve"> promotion </w:t>
      </w:r>
      <w:r w:rsidR="00811B3B">
        <w:rPr>
          <w:rFonts w:asciiTheme="majorHAnsi" w:hAnsiTheme="majorHAnsi"/>
        </w:rPr>
        <w:t xml:space="preserve">actuelle (Séquence 9) </w:t>
      </w:r>
      <w:r>
        <w:rPr>
          <w:rFonts w:asciiTheme="majorHAnsi" w:hAnsiTheme="majorHAnsi"/>
        </w:rPr>
        <w:t xml:space="preserve">par l’agence </w:t>
      </w:r>
      <w:proofErr w:type="spellStart"/>
      <w:r>
        <w:rPr>
          <w:rFonts w:asciiTheme="majorHAnsi" w:hAnsiTheme="majorHAnsi"/>
        </w:rPr>
        <w:t>Playtime</w:t>
      </w:r>
      <w:proofErr w:type="spellEnd"/>
      <w:r>
        <w:rPr>
          <w:rFonts w:asciiTheme="majorHAnsi" w:hAnsiTheme="majorHAnsi"/>
        </w:rPr>
        <w:t> </w:t>
      </w:r>
    </w:p>
    <w:p w14:paraId="5715C7F1" w14:textId="75BBF44A" w:rsidR="00F1264E" w:rsidRDefault="000E3081" w:rsidP="000E3081">
      <w:pPr>
        <w:pStyle w:val="Paragraphedeliste"/>
        <w:spacing w:before="100" w:beforeAutospacing="1" w:after="100" w:afterAutospacing="1"/>
        <w:rPr>
          <w:rFonts w:asciiTheme="majorHAnsi" w:hAnsiTheme="majorHAnsi"/>
        </w:rPr>
      </w:pPr>
      <w:r>
        <w:rPr>
          <w:rFonts w:asciiTheme="majorHAnsi" w:hAnsiTheme="majorHAnsi"/>
          <w:b/>
        </w:rPr>
        <w:t>Méthode :</w:t>
      </w:r>
      <w:r>
        <w:rPr>
          <w:rFonts w:asciiTheme="majorHAnsi" w:hAnsiTheme="majorHAnsi"/>
        </w:rPr>
        <w:t xml:space="preserve"> </w:t>
      </w:r>
      <w:r w:rsidR="00811B3B">
        <w:rPr>
          <w:rFonts w:asciiTheme="majorHAnsi" w:hAnsiTheme="majorHAnsi"/>
        </w:rPr>
        <w:t xml:space="preserve">Marie </w:t>
      </w:r>
      <w:proofErr w:type="spellStart"/>
      <w:r w:rsidR="00811B3B">
        <w:rPr>
          <w:rFonts w:asciiTheme="majorHAnsi" w:hAnsiTheme="majorHAnsi"/>
        </w:rPr>
        <w:t>Duchanoy</w:t>
      </w:r>
      <w:proofErr w:type="spellEnd"/>
      <w:r w:rsidR="00811B3B">
        <w:rPr>
          <w:rFonts w:asciiTheme="majorHAnsi" w:hAnsiTheme="majorHAnsi"/>
        </w:rPr>
        <w:t>, agent artistique</w:t>
      </w:r>
      <w:r>
        <w:rPr>
          <w:rFonts w:asciiTheme="majorHAnsi" w:hAnsiTheme="majorHAnsi"/>
        </w:rPr>
        <w:t xml:space="preserve"> à Paris</w:t>
      </w:r>
      <w:r w:rsidR="00811B3B">
        <w:rPr>
          <w:rFonts w:asciiTheme="majorHAnsi" w:hAnsiTheme="majorHAnsi"/>
        </w:rPr>
        <w:t>,</w:t>
      </w:r>
      <w:r w:rsidR="00B87AE6">
        <w:rPr>
          <w:rFonts w:asciiTheme="majorHAnsi" w:hAnsiTheme="majorHAnsi"/>
        </w:rPr>
        <w:t xml:space="preserve"> </w:t>
      </w:r>
      <w:r w:rsidR="001832C9">
        <w:rPr>
          <w:rFonts w:asciiTheme="majorHAnsi" w:hAnsiTheme="majorHAnsi"/>
        </w:rPr>
        <w:t>est présent</w:t>
      </w:r>
      <w:r w:rsidR="00B87AE6">
        <w:rPr>
          <w:rFonts w:asciiTheme="majorHAnsi" w:hAnsiTheme="majorHAnsi"/>
        </w:rPr>
        <w:t xml:space="preserve">e </w:t>
      </w:r>
      <w:r w:rsidR="001832C9">
        <w:rPr>
          <w:rFonts w:asciiTheme="majorHAnsi" w:hAnsiTheme="majorHAnsi"/>
        </w:rPr>
        <w:t xml:space="preserve">régulièrement </w:t>
      </w:r>
      <w:r w:rsidR="00DE0FAF">
        <w:rPr>
          <w:rFonts w:asciiTheme="majorHAnsi" w:hAnsiTheme="majorHAnsi"/>
        </w:rPr>
        <w:t>depuis la 2</w:t>
      </w:r>
      <w:r w:rsidR="00DE0FAF" w:rsidRPr="00DE0FAF">
        <w:rPr>
          <w:rFonts w:asciiTheme="majorHAnsi" w:hAnsiTheme="majorHAnsi"/>
          <w:vertAlign w:val="superscript"/>
        </w:rPr>
        <w:t>ème</w:t>
      </w:r>
      <w:r w:rsidR="00DE0FAF">
        <w:rPr>
          <w:rFonts w:asciiTheme="majorHAnsi" w:hAnsiTheme="majorHAnsi"/>
        </w:rPr>
        <w:t xml:space="preserve"> </w:t>
      </w:r>
      <w:r>
        <w:rPr>
          <w:rFonts w:asciiTheme="majorHAnsi" w:hAnsiTheme="majorHAnsi"/>
        </w:rPr>
        <w:t xml:space="preserve"> </w:t>
      </w:r>
      <w:r w:rsidR="00DE0FAF">
        <w:rPr>
          <w:rFonts w:asciiTheme="majorHAnsi" w:hAnsiTheme="majorHAnsi"/>
        </w:rPr>
        <w:t xml:space="preserve">année </w:t>
      </w:r>
      <w:r w:rsidR="001832C9">
        <w:rPr>
          <w:rFonts w:asciiTheme="majorHAnsi" w:hAnsiTheme="majorHAnsi"/>
        </w:rPr>
        <w:t xml:space="preserve">à L’Académie de l’Union. Elle </w:t>
      </w:r>
      <w:r>
        <w:rPr>
          <w:rFonts w:asciiTheme="majorHAnsi" w:hAnsiTheme="majorHAnsi"/>
        </w:rPr>
        <w:t xml:space="preserve">observe, </w:t>
      </w:r>
      <w:r w:rsidR="001832C9">
        <w:rPr>
          <w:rFonts w:asciiTheme="majorHAnsi" w:hAnsiTheme="majorHAnsi"/>
        </w:rPr>
        <w:t xml:space="preserve">rencontre et </w:t>
      </w:r>
      <w:r w:rsidR="00B87AE6">
        <w:rPr>
          <w:rFonts w:asciiTheme="majorHAnsi" w:hAnsiTheme="majorHAnsi"/>
        </w:rPr>
        <w:t xml:space="preserve">suit les élèves, </w:t>
      </w:r>
      <w:r>
        <w:rPr>
          <w:rFonts w:asciiTheme="majorHAnsi" w:hAnsiTheme="majorHAnsi"/>
        </w:rPr>
        <w:t>répond à leurs interrogations, l</w:t>
      </w:r>
      <w:r w:rsidR="00B87AE6">
        <w:rPr>
          <w:rFonts w:asciiTheme="majorHAnsi" w:hAnsiTheme="majorHAnsi"/>
        </w:rPr>
        <w:t>es cons</w:t>
      </w:r>
      <w:r w:rsidR="00A04512">
        <w:rPr>
          <w:rFonts w:asciiTheme="majorHAnsi" w:hAnsiTheme="majorHAnsi"/>
        </w:rPr>
        <w:t>eille</w:t>
      </w:r>
      <w:r w:rsidR="00B87AE6">
        <w:rPr>
          <w:rFonts w:asciiTheme="majorHAnsi" w:hAnsiTheme="majorHAnsi"/>
        </w:rPr>
        <w:t xml:space="preserve">, </w:t>
      </w:r>
      <w:r>
        <w:rPr>
          <w:rFonts w:asciiTheme="majorHAnsi" w:hAnsiTheme="majorHAnsi"/>
        </w:rPr>
        <w:t xml:space="preserve">les prépare aux castings, </w:t>
      </w:r>
      <w:r w:rsidR="00B87AE6">
        <w:rPr>
          <w:rFonts w:asciiTheme="majorHAnsi" w:hAnsiTheme="majorHAnsi"/>
        </w:rPr>
        <w:t>réalise leur book</w:t>
      </w:r>
      <w:r>
        <w:rPr>
          <w:rFonts w:asciiTheme="majorHAnsi" w:hAnsiTheme="majorHAnsi"/>
        </w:rPr>
        <w:t xml:space="preserve"> et bande démo</w:t>
      </w:r>
      <w:r w:rsidR="000809EE">
        <w:rPr>
          <w:rFonts w:asciiTheme="majorHAnsi" w:hAnsiTheme="majorHAnsi"/>
        </w:rPr>
        <w:t>…</w:t>
      </w:r>
    </w:p>
    <w:p w14:paraId="4FA633D1" w14:textId="77777777" w:rsidR="000E3081" w:rsidRDefault="000E3081" w:rsidP="000E3081">
      <w:pPr>
        <w:pStyle w:val="Paragraphedeliste"/>
        <w:spacing w:before="100" w:beforeAutospacing="1" w:after="100" w:afterAutospacing="1"/>
        <w:rPr>
          <w:rFonts w:asciiTheme="majorHAnsi" w:hAnsiTheme="majorHAnsi"/>
        </w:rPr>
      </w:pPr>
    </w:p>
    <w:p w14:paraId="13749E57" w14:textId="77777777" w:rsidR="000E3081" w:rsidRPr="00DE0FAF" w:rsidRDefault="000E3081" w:rsidP="00DE0FAF">
      <w:pPr>
        <w:spacing w:before="100" w:beforeAutospacing="1" w:after="100" w:afterAutospacing="1"/>
        <w:rPr>
          <w:rFonts w:asciiTheme="majorHAnsi" w:hAnsiTheme="majorHAnsi"/>
          <w:sz w:val="16"/>
          <w:szCs w:val="16"/>
        </w:rPr>
      </w:pPr>
    </w:p>
    <w:p w14:paraId="7FC1CD0F" w14:textId="7BEB24E0" w:rsidR="000E3081" w:rsidRDefault="000E3081" w:rsidP="005C1EE0">
      <w:pPr>
        <w:pStyle w:val="Paragraphedeliste"/>
        <w:numPr>
          <w:ilvl w:val="0"/>
          <w:numId w:val="1"/>
        </w:numPr>
        <w:spacing w:before="100" w:beforeAutospacing="1" w:after="100" w:afterAutospacing="1"/>
        <w:rPr>
          <w:rFonts w:asciiTheme="majorHAnsi" w:hAnsiTheme="majorHAnsi"/>
        </w:rPr>
      </w:pPr>
      <w:r w:rsidRPr="000E3081">
        <w:rPr>
          <w:rFonts w:asciiTheme="majorHAnsi" w:hAnsiTheme="majorHAnsi"/>
          <w:b/>
        </w:rPr>
        <w:t>Outil :</w:t>
      </w:r>
      <w:r>
        <w:rPr>
          <w:rFonts w:asciiTheme="majorHAnsi" w:hAnsiTheme="majorHAnsi"/>
        </w:rPr>
        <w:t xml:space="preserve"> les metteurs en scène, intervenants, futurs employeurs.</w:t>
      </w:r>
    </w:p>
    <w:p w14:paraId="79A4580A" w14:textId="73406AE7" w:rsidR="005C1EE0" w:rsidRPr="00E150D9" w:rsidRDefault="00D629D4" w:rsidP="000E3081">
      <w:pPr>
        <w:pStyle w:val="Paragraphedeliste"/>
        <w:spacing w:before="100" w:beforeAutospacing="1" w:after="100" w:afterAutospacing="1"/>
        <w:rPr>
          <w:rFonts w:asciiTheme="majorHAnsi" w:hAnsiTheme="majorHAnsi"/>
        </w:rPr>
      </w:pPr>
      <w:r>
        <w:rPr>
          <w:rFonts w:asciiTheme="majorHAnsi" w:hAnsiTheme="majorHAnsi"/>
        </w:rPr>
        <w:t>Nous observons que les premiers employeurs de nos élèves à leur sortie</w:t>
      </w:r>
      <w:r w:rsidR="001A667F">
        <w:rPr>
          <w:rFonts w:asciiTheme="majorHAnsi" w:hAnsiTheme="majorHAnsi"/>
        </w:rPr>
        <w:t xml:space="preserve"> </w:t>
      </w:r>
      <w:r>
        <w:rPr>
          <w:rFonts w:asciiTheme="majorHAnsi" w:hAnsiTheme="majorHAnsi"/>
        </w:rPr>
        <w:t>sont</w:t>
      </w:r>
      <w:r w:rsidR="001A667F">
        <w:rPr>
          <w:rFonts w:asciiTheme="majorHAnsi" w:hAnsiTheme="majorHAnsi"/>
        </w:rPr>
        <w:t>,</w:t>
      </w:r>
      <w:r>
        <w:rPr>
          <w:rFonts w:asciiTheme="majorHAnsi" w:hAnsiTheme="majorHAnsi"/>
        </w:rPr>
        <w:t xml:space="preserve"> </w:t>
      </w:r>
      <w:r w:rsidR="001A667F" w:rsidRPr="00E150D9">
        <w:rPr>
          <w:rFonts w:asciiTheme="majorHAnsi" w:hAnsiTheme="majorHAnsi"/>
        </w:rPr>
        <w:t xml:space="preserve">pour la plus grande partie, </w:t>
      </w:r>
      <w:r w:rsidRPr="00E150D9">
        <w:rPr>
          <w:rFonts w:asciiTheme="majorHAnsi" w:hAnsiTheme="majorHAnsi"/>
        </w:rPr>
        <w:t xml:space="preserve">des metteurs en scène passés par L’Académie de l’Union. </w:t>
      </w:r>
    </w:p>
    <w:p w14:paraId="5372A64C" w14:textId="77777777" w:rsidR="00D629D4" w:rsidRDefault="00D629D4" w:rsidP="000E3081">
      <w:pPr>
        <w:pStyle w:val="Paragraphedeliste"/>
        <w:spacing w:before="100" w:beforeAutospacing="1" w:after="100" w:afterAutospacing="1"/>
        <w:rPr>
          <w:rFonts w:asciiTheme="majorHAnsi" w:hAnsiTheme="majorHAnsi"/>
        </w:rPr>
      </w:pPr>
    </w:p>
    <w:p w14:paraId="71E8AC56" w14:textId="4464CF0E" w:rsidR="00D629D4" w:rsidRDefault="00D629D4" w:rsidP="00D629D4">
      <w:pPr>
        <w:pStyle w:val="Paragraphedeliste"/>
        <w:numPr>
          <w:ilvl w:val="0"/>
          <w:numId w:val="1"/>
        </w:numPr>
        <w:spacing w:before="100" w:beforeAutospacing="1" w:after="100" w:afterAutospacing="1"/>
        <w:rPr>
          <w:rFonts w:asciiTheme="majorHAnsi" w:hAnsiTheme="majorHAnsi"/>
        </w:rPr>
      </w:pPr>
      <w:r w:rsidRPr="000E3081">
        <w:rPr>
          <w:rFonts w:asciiTheme="majorHAnsi" w:hAnsiTheme="majorHAnsi"/>
          <w:b/>
        </w:rPr>
        <w:lastRenderedPageBreak/>
        <w:t>Outil :</w:t>
      </w:r>
      <w:r>
        <w:rPr>
          <w:rFonts w:asciiTheme="majorHAnsi" w:hAnsiTheme="majorHAnsi"/>
        </w:rPr>
        <w:t xml:space="preserve"> les </w:t>
      </w:r>
      <w:r w:rsidR="003E45F9">
        <w:rPr>
          <w:rFonts w:asciiTheme="majorHAnsi" w:hAnsiTheme="majorHAnsi"/>
        </w:rPr>
        <w:t>spectacles</w:t>
      </w:r>
      <w:r>
        <w:rPr>
          <w:rFonts w:asciiTheme="majorHAnsi" w:hAnsiTheme="majorHAnsi"/>
        </w:rPr>
        <w:t xml:space="preserve"> créés à L ‘Académie de l’Union.</w:t>
      </w:r>
    </w:p>
    <w:p w14:paraId="6E91F433" w14:textId="4BBD9E3F" w:rsidR="001E419B" w:rsidRDefault="003E45F9" w:rsidP="003E45F9">
      <w:pPr>
        <w:pStyle w:val="Paragraphedeliste"/>
        <w:spacing w:before="100" w:beforeAutospacing="1" w:after="100" w:afterAutospacing="1"/>
        <w:rPr>
          <w:rFonts w:asciiTheme="majorHAnsi" w:hAnsiTheme="majorHAnsi"/>
        </w:rPr>
      </w:pPr>
      <w:r>
        <w:rPr>
          <w:rFonts w:asciiTheme="majorHAnsi" w:hAnsiTheme="majorHAnsi"/>
          <w:b/>
        </w:rPr>
        <w:t>Méthode :</w:t>
      </w:r>
      <w:r>
        <w:rPr>
          <w:rFonts w:asciiTheme="majorHAnsi" w:hAnsiTheme="majorHAnsi"/>
        </w:rPr>
        <w:t xml:space="preserve"> en laissant les élèves créer de A à Z leurs projets personnels, L’Académie </w:t>
      </w:r>
      <w:r w:rsidR="001E419B">
        <w:rPr>
          <w:rFonts w:asciiTheme="majorHAnsi" w:hAnsiTheme="majorHAnsi"/>
        </w:rPr>
        <w:t>leur permet</w:t>
      </w:r>
      <w:r>
        <w:rPr>
          <w:rFonts w:asciiTheme="majorHAnsi" w:hAnsiTheme="majorHAnsi"/>
        </w:rPr>
        <w:t xml:space="preserve"> d’acquérir une méthode de travail, d’apprendre l’autonomi</w:t>
      </w:r>
      <w:r w:rsidR="001E419B">
        <w:rPr>
          <w:rFonts w:asciiTheme="majorHAnsi" w:hAnsiTheme="majorHAnsi"/>
        </w:rPr>
        <w:t xml:space="preserve">e et la direction d’équipe. Ils doivent </w:t>
      </w:r>
      <w:r>
        <w:rPr>
          <w:rFonts w:asciiTheme="majorHAnsi" w:hAnsiTheme="majorHAnsi"/>
        </w:rPr>
        <w:t>por</w:t>
      </w:r>
      <w:r w:rsidR="001E419B">
        <w:rPr>
          <w:rFonts w:asciiTheme="majorHAnsi" w:hAnsiTheme="majorHAnsi"/>
        </w:rPr>
        <w:t xml:space="preserve">ter au plateau leurs idées et </w:t>
      </w:r>
      <w:r>
        <w:rPr>
          <w:rFonts w:asciiTheme="majorHAnsi" w:hAnsiTheme="majorHAnsi"/>
        </w:rPr>
        <w:t xml:space="preserve">prendre en charge toutes les étapes de </w:t>
      </w:r>
      <w:r w:rsidR="001E419B">
        <w:rPr>
          <w:rFonts w:asciiTheme="majorHAnsi" w:hAnsiTheme="majorHAnsi"/>
        </w:rPr>
        <w:t xml:space="preserve">la </w:t>
      </w:r>
      <w:r>
        <w:rPr>
          <w:rFonts w:asciiTheme="majorHAnsi" w:hAnsiTheme="majorHAnsi"/>
        </w:rPr>
        <w:t>création, la construction</w:t>
      </w:r>
      <w:r w:rsidR="007C3B05">
        <w:rPr>
          <w:rFonts w:asciiTheme="majorHAnsi" w:hAnsiTheme="majorHAnsi"/>
        </w:rPr>
        <w:t xml:space="preserve"> du décor, le son, la lumière</w:t>
      </w:r>
      <w:r>
        <w:rPr>
          <w:rFonts w:asciiTheme="majorHAnsi" w:hAnsiTheme="majorHAnsi"/>
        </w:rPr>
        <w:t xml:space="preserve">. </w:t>
      </w:r>
      <w:r w:rsidR="007C3B05">
        <w:rPr>
          <w:rFonts w:asciiTheme="majorHAnsi" w:hAnsiTheme="majorHAnsi"/>
        </w:rPr>
        <w:t>Une préparation pour la sortie.</w:t>
      </w:r>
    </w:p>
    <w:p w14:paraId="0AFF410C" w14:textId="48806C30" w:rsidR="003E45F9" w:rsidRDefault="003E45F9" w:rsidP="003E45F9">
      <w:pPr>
        <w:pStyle w:val="Paragraphedeliste"/>
        <w:spacing w:before="100" w:beforeAutospacing="1" w:after="100" w:afterAutospacing="1"/>
        <w:rPr>
          <w:rFonts w:asciiTheme="majorHAnsi" w:hAnsiTheme="majorHAnsi"/>
        </w:rPr>
      </w:pPr>
      <w:r>
        <w:rPr>
          <w:rFonts w:asciiTheme="majorHAnsi" w:hAnsiTheme="majorHAnsi"/>
        </w:rPr>
        <w:t xml:space="preserve">Nous avons pu constater que certains projets personnels étaient repris </w:t>
      </w:r>
      <w:r w:rsidR="007C3B05">
        <w:rPr>
          <w:rFonts w:asciiTheme="majorHAnsi" w:hAnsiTheme="majorHAnsi"/>
        </w:rPr>
        <w:t xml:space="preserve">par la suite </w:t>
      </w:r>
      <w:r>
        <w:rPr>
          <w:rFonts w:asciiTheme="majorHAnsi" w:hAnsiTheme="majorHAnsi"/>
        </w:rPr>
        <w:t xml:space="preserve">par les </w:t>
      </w:r>
      <w:r w:rsidR="007C3B05">
        <w:rPr>
          <w:rFonts w:asciiTheme="majorHAnsi" w:hAnsiTheme="majorHAnsi"/>
        </w:rPr>
        <w:t>jeunes comédiens</w:t>
      </w:r>
      <w:r>
        <w:rPr>
          <w:rFonts w:asciiTheme="majorHAnsi" w:hAnsiTheme="majorHAnsi"/>
        </w:rPr>
        <w:t xml:space="preserve">. </w:t>
      </w:r>
    </w:p>
    <w:p w14:paraId="6A68198F" w14:textId="017E847D" w:rsidR="003E45F9" w:rsidRDefault="00C135EC" w:rsidP="003E45F9">
      <w:pPr>
        <w:pStyle w:val="Paragraphedeliste"/>
        <w:spacing w:before="100" w:beforeAutospacing="1" w:after="100" w:afterAutospacing="1"/>
        <w:rPr>
          <w:rFonts w:asciiTheme="majorHAnsi" w:hAnsiTheme="majorHAnsi"/>
        </w:rPr>
      </w:pPr>
      <w:r>
        <w:rPr>
          <w:rFonts w:asciiTheme="majorHAnsi" w:hAnsiTheme="majorHAnsi"/>
        </w:rPr>
        <w:t xml:space="preserve">D’autres part, </w:t>
      </w:r>
      <w:r w:rsidR="003E45F9">
        <w:rPr>
          <w:rFonts w:asciiTheme="majorHAnsi" w:hAnsiTheme="majorHAnsi"/>
        </w:rPr>
        <w:t xml:space="preserve">le </w:t>
      </w:r>
      <w:r w:rsidR="003F599B">
        <w:rPr>
          <w:rFonts w:asciiTheme="majorHAnsi" w:hAnsiTheme="majorHAnsi"/>
        </w:rPr>
        <w:t>fait d’être adossé à un</w:t>
      </w:r>
      <w:r>
        <w:rPr>
          <w:rFonts w:asciiTheme="majorHAnsi" w:hAnsiTheme="majorHAnsi"/>
        </w:rPr>
        <w:t xml:space="preserve"> théâtre de création qu’est le Théâ</w:t>
      </w:r>
      <w:r w:rsidR="001E419B">
        <w:rPr>
          <w:rFonts w:asciiTheme="majorHAnsi" w:hAnsiTheme="majorHAnsi"/>
        </w:rPr>
        <w:t>tre d</w:t>
      </w:r>
      <w:r>
        <w:rPr>
          <w:rFonts w:asciiTheme="majorHAnsi" w:hAnsiTheme="majorHAnsi"/>
        </w:rPr>
        <w:t>e</w:t>
      </w:r>
      <w:r w:rsidR="001E419B">
        <w:rPr>
          <w:rFonts w:asciiTheme="majorHAnsi" w:hAnsiTheme="majorHAnsi"/>
        </w:rPr>
        <w:t xml:space="preserve"> </w:t>
      </w:r>
      <w:r>
        <w:rPr>
          <w:rFonts w:asciiTheme="majorHAnsi" w:hAnsiTheme="majorHAnsi"/>
        </w:rPr>
        <w:t xml:space="preserve">l’Union, permet </w:t>
      </w:r>
      <w:r w:rsidR="007C3B05">
        <w:rPr>
          <w:rFonts w:asciiTheme="majorHAnsi" w:hAnsiTheme="majorHAnsi"/>
        </w:rPr>
        <w:t>aux académiciens de se confronter à la réalité du métier. Le théâtre accompagne les académiciens, tout au long de leur cursus, leur offre son plateau, son public, ses équipements et son professionnalisme. De plus, il programm</w:t>
      </w:r>
      <w:r w:rsidR="003F599B">
        <w:rPr>
          <w:rFonts w:asciiTheme="majorHAnsi" w:hAnsiTheme="majorHAnsi"/>
        </w:rPr>
        <w:t>e leur spectacle de sortie créé</w:t>
      </w:r>
      <w:r w:rsidR="007C3B05">
        <w:rPr>
          <w:rFonts w:asciiTheme="majorHAnsi" w:hAnsiTheme="majorHAnsi"/>
        </w:rPr>
        <w:t xml:space="preserve"> au Japon, dans leur 1</w:t>
      </w:r>
      <w:r w:rsidR="007C3B05" w:rsidRPr="007C3B05">
        <w:rPr>
          <w:rFonts w:asciiTheme="majorHAnsi" w:hAnsiTheme="majorHAnsi"/>
          <w:vertAlign w:val="superscript"/>
        </w:rPr>
        <w:t>ère</w:t>
      </w:r>
      <w:r w:rsidR="007C3B05">
        <w:rPr>
          <w:rFonts w:asciiTheme="majorHAnsi" w:hAnsiTheme="majorHAnsi"/>
        </w:rPr>
        <w:t xml:space="preserve"> année en tant que comédiens professionnels. Jean Lambert-</w:t>
      </w:r>
      <w:proofErr w:type="spellStart"/>
      <w:r w:rsidR="007C3B05">
        <w:rPr>
          <w:rFonts w:asciiTheme="majorHAnsi" w:hAnsiTheme="majorHAnsi"/>
        </w:rPr>
        <w:t>wild</w:t>
      </w:r>
      <w:proofErr w:type="spellEnd"/>
      <w:r w:rsidR="007C3B05">
        <w:rPr>
          <w:rFonts w:asciiTheme="majorHAnsi" w:hAnsiTheme="majorHAnsi"/>
        </w:rPr>
        <w:t xml:space="preserve"> a également intégré </w:t>
      </w:r>
      <w:r w:rsidR="00BF61BF">
        <w:rPr>
          <w:rFonts w:asciiTheme="majorHAnsi" w:hAnsiTheme="majorHAnsi"/>
        </w:rPr>
        <w:t xml:space="preserve">l’ensemble de la promotion </w:t>
      </w:r>
      <w:r w:rsidR="00254D8D">
        <w:rPr>
          <w:rFonts w:asciiTheme="majorHAnsi" w:hAnsiTheme="majorHAnsi"/>
        </w:rPr>
        <w:t>en alternance</w:t>
      </w:r>
      <w:r w:rsidR="003F599B">
        <w:rPr>
          <w:rFonts w:asciiTheme="majorHAnsi" w:hAnsiTheme="majorHAnsi"/>
        </w:rPr>
        <w:t xml:space="preserve"> sur sa prochaine création « Dom</w:t>
      </w:r>
      <w:r w:rsidR="00254D8D">
        <w:rPr>
          <w:rFonts w:asciiTheme="majorHAnsi" w:hAnsiTheme="majorHAnsi"/>
        </w:rPr>
        <w:t xml:space="preserve"> Juan ou le Festin de pierre » qui sera en tournée également l’année de la sortie de la Séquence 9.</w:t>
      </w:r>
    </w:p>
    <w:p w14:paraId="07342DD4" w14:textId="77777777" w:rsidR="00BF61BF" w:rsidRDefault="00BF61BF" w:rsidP="003E45F9">
      <w:pPr>
        <w:pStyle w:val="Paragraphedeliste"/>
        <w:spacing w:before="100" w:beforeAutospacing="1" w:after="100" w:afterAutospacing="1"/>
        <w:rPr>
          <w:rFonts w:asciiTheme="majorHAnsi" w:hAnsiTheme="majorHAnsi"/>
        </w:rPr>
      </w:pPr>
    </w:p>
    <w:p w14:paraId="77CED77C" w14:textId="31DDF793" w:rsidR="00BF61BF" w:rsidRDefault="00BF61BF" w:rsidP="003E45F9">
      <w:pPr>
        <w:pStyle w:val="Paragraphedeliste"/>
        <w:spacing w:before="100" w:beforeAutospacing="1" w:after="100" w:afterAutospacing="1"/>
        <w:rPr>
          <w:rFonts w:asciiTheme="majorHAnsi" w:hAnsiTheme="majorHAnsi"/>
        </w:rPr>
      </w:pPr>
      <w:r w:rsidRPr="00BF61BF">
        <w:rPr>
          <w:rFonts w:asciiTheme="majorHAnsi" w:hAnsiTheme="majorHAnsi"/>
          <w:b/>
        </w:rPr>
        <w:t>Outil </w:t>
      </w:r>
      <w:r>
        <w:rPr>
          <w:rFonts w:asciiTheme="majorHAnsi" w:hAnsiTheme="majorHAnsi"/>
        </w:rPr>
        <w:t xml:space="preserve">: le site internet </w:t>
      </w:r>
    </w:p>
    <w:p w14:paraId="085DC395" w14:textId="61EF4D66" w:rsidR="0090071E" w:rsidRDefault="00BF61BF" w:rsidP="003E45F9">
      <w:pPr>
        <w:pStyle w:val="Paragraphedeliste"/>
        <w:spacing w:before="100" w:beforeAutospacing="1" w:after="100" w:afterAutospacing="1"/>
        <w:rPr>
          <w:rFonts w:asciiTheme="majorHAnsi" w:hAnsiTheme="majorHAnsi"/>
        </w:rPr>
      </w:pPr>
      <w:r w:rsidRPr="00BF61BF">
        <w:rPr>
          <w:rFonts w:asciiTheme="majorHAnsi" w:hAnsiTheme="majorHAnsi"/>
          <w:b/>
        </w:rPr>
        <w:t>Méthode</w:t>
      </w:r>
      <w:r>
        <w:rPr>
          <w:rFonts w:asciiTheme="majorHAnsi" w:hAnsiTheme="majorHAnsi"/>
        </w:rPr>
        <w:t xml:space="preserve"> : le nouveau site internet </w:t>
      </w:r>
      <w:r w:rsidR="0090071E">
        <w:rPr>
          <w:rFonts w:asciiTheme="majorHAnsi" w:hAnsiTheme="majorHAnsi"/>
        </w:rPr>
        <w:t xml:space="preserve">(non encore finalisé) </w:t>
      </w:r>
      <w:r>
        <w:rPr>
          <w:rFonts w:asciiTheme="majorHAnsi" w:hAnsiTheme="majorHAnsi"/>
        </w:rPr>
        <w:t>va donner une nou</w:t>
      </w:r>
      <w:r w:rsidR="0090071E">
        <w:rPr>
          <w:rFonts w:asciiTheme="majorHAnsi" w:hAnsiTheme="majorHAnsi"/>
        </w:rPr>
        <w:t xml:space="preserve">velle visibilité aux anciens. </w:t>
      </w:r>
    </w:p>
    <w:p w14:paraId="540729DD" w14:textId="49BF3803" w:rsidR="00BF61BF" w:rsidRPr="003E45F9" w:rsidRDefault="0090071E" w:rsidP="003E45F9">
      <w:pPr>
        <w:pStyle w:val="Paragraphedeliste"/>
        <w:spacing w:before="100" w:beforeAutospacing="1" w:after="100" w:afterAutospacing="1"/>
        <w:rPr>
          <w:rFonts w:asciiTheme="majorHAnsi" w:hAnsiTheme="majorHAnsi"/>
        </w:rPr>
      </w:pPr>
      <w:r>
        <w:rPr>
          <w:rFonts w:asciiTheme="majorHAnsi" w:hAnsiTheme="majorHAnsi"/>
        </w:rPr>
        <w:t xml:space="preserve">Sur la page d’accueil, les </w:t>
      </w:r>
      <w:r w:rsidR="00101FDD">
        <w:rPr>
          <w:rFonts w:asciiTheme="majorHAnsi" w:hAnsiTheme="majorHAnsi"/>
        </w:rPr>
        <w:t>élève</w:t>
      </w:r>
      <w:r>
        <w:rPr>
          <w:rFonts w:asciiTheme="majorHAnsi" w:hAnsiTheme="majorHAnsi"/>
        </w:rPr>
        <w:t xml:space="preserve">s actuels sont mis en avant. Ils ont la possibilité de publier leurs carnets de bords. </w:t>
      </w:r>
    </w:p>
    <w:p w14:paraId="632D23D0" w14:textId="77777777" w:rsidR="00D629D4" w:rsidRPr="004C6028" w:rsidRDefault="00D629D4" w:rsidP="004C6028">
      <w:pPr>
        <w:spacing w:before="100" w:beforeAutospacing="1" w:after="100" w:afterAutospacing="1"/>
        <w:rPr>
          <w:rFonts w:asciiTheme="majorHAnsi" w:hAnsiTheme="majorHAnsi"/>
        </w:rPr>
      </w:pPr>
    </w:p>
    <w:p w14:paraId="011A7E5E" w14:textId="3FFDF094" w:rsidR="00052222" w:rsidRDefault="00586817" w:rsidP="005C1EE0">
      <w:pPr>
        <w:spacing w:before="100" w:beforeAutospacing="1" w:after="100" w:afterAutospacing="1"/>
        <w:rPr>
          <w:rFonts w:asciiTheme="majorHAnsi" w:hAnsiTheme="majorHAnsi"/>
        </w:rPr>
      </w:pPr>
      <w:r w:rsidRPr="00B70268">
        <w:rPr>
          <w:rFonts w:asciiTheme="majorHAnsi" w:hAnsiTheme="majorHAnsi"/>
          <w:b/>
        </w:rPr>
        <w:t>Bilan</w:t>
      </w:r>
      <w:r>
        <w:rPr>
          <w:rFonts w:asciiTheme="majorHAnsi" w:hAnsiTheme="majorHAnsi"/>
        </w:rPr>
        <w:t> : Il serait intéressant de consacrer du temps à une étude plus conséquente sur l’insertion professionnelle des anciens. L’étude d’un questionnaire qui</w:t>
      </w:r>
      <w:r w:rsidR="00052222">
        <w:rPr>
          <w:rFonts w:asciiTheme="majorHAnsi" w:hAnsiTheme="majorHAnsi"/>
        </w:rPr>
        <w:t xml:space="preserve"> permettrait de mettre en avant</w:t>
      </w:r>
      <w:r>
        <w:rPr>
          <w:rFonts w:asciiTheme="majorHAnsi" w:hAnsiTheme="majorHAnsi"/>
        </w:rPr>
        <w:t xml:space="preserve"> les emplois occupés à l’heure actuell</w:t>
      </w:r>
      <w:r w:rsidR="0090071E">
        <w:rPr>
          <w:rFonts w:asciiTheme="majorHAnsi" w:hAnsiTheme="majorHAnsi"/>
        </w:rPr>
        <w:t>e par les anciens mais aussi leurs projets</w:t>
      </w:r>
      <w:r>
        <w:rPr>
          <w:rFonts w:asciiTheme="majorHAnsi" w:hAnsiTheme="majorHAnsi"/>
        </w:rPr>
        <w:t xml:space="preserve"> et </w:t>
      </w:r>
      <w:r w:rsidR="0090071E">
        <w:rPr>
          <w:rFonts w:asciiTheme="majorHAnsi" w:hAnsiTheme="majorHAnsi"/>
        </w:rPr>
        <w:t xml:space="preserve">les </w:t>
      </w:r>
      <w:r>
        <w:rPr>
          <w:rFonts w:asciiTheme="majorHAnsi" w:hAnsiTheme="majorHAnsi"/>
        </w:rPr>
        <w:t xml:space="preserve">difficultés rencontrées, les formations complémentaires  auxquelles </w:t>
      </w:r>
      <w:r w:rsidR="00052222">
        <w:rPr>
          <w:rFonts w:asciiTheme="majorHAnsi" w:hAnsiTheme="majorHAnsi"/>
        </w:rPr>
        <w:t xml:space="preserve">ils ont recours ; cela nous permettrait d’être complétement au fait des réalités et de pouvoir si besoin adapter au plus près notre formation. </w:t>
      </w:r>
    </w:p>
    <w:p w14:paraId="648FE154" w14:textId="17B6D270" w:rsidR="000809EE" w:rsidRDefault="00052222" w:rsidP="005C1EE0">
      <w:pPr>
        <w:spacing w:before="100" w:beforeAutospacing="1" w:after="100" w:afterAutospacing="1"/>
        <w:rPr>
          <w:rFonts w:asciiTheme="majorHAnsi" w:hAnsiTheme="majorHAnsi"/>
        </w:rPr>
      </w:pPr>
      <w:r>
        <w:rPr>
          <w:rFonts w:asciiTheme="majorHAnsi" w:hAnsiTheme="majorHAnsi"/>
        </w:rPr>
        <w:t xml:space="preserve">Si cette étude est effectuée </w:t>
      </w:r>
      <w:r w:rsidR="0090071E">
        <w:rPr>
          <w:rFonts w:asciiTheme="majorHAnsi" w:hAnsiTheme="majorHAnsi"/>
        </w:rPr>
        <w:t>par l’équipe permanente</w:t>
      </w:r>
      <w:r>
        <w:rPr>
          <w:rFonts w:asciiTheme="majorHAnsi" w:hAnsiTheme="majorHAnsi"/>
        </w:rPr>
        <w:t>, il faudrait la programmer lors de la 1</w:t>
      </w:r>
      <w:r w:rsidRPr="00052222">
        <w:rPr>
          <w:rFonts w:asciiTheme="majorHAnsi" w:hAnsiTheme="majorHAnsi"/>
          <w:vertAlign w:val="superscript"/>
        </w:rPr>
        <w:t>ère</w:t>
      </w:r>
      <w:r>
        <w:rPr>
          <w:rFonts w:asciiTheme="majorHAnsi" w:hAnsiTheme="majorHAnsi"/>
        </w:rPr>
        <w:t xml:space="preserve"> ou 2</w:t>
      </w:r>
      <w:r w:rsidRPr="00052222">
        <w:rPr>
          <w:rFonts w:asciiTheme="majorHAnsi" w:hAnsiTheme="majorHAnsi"/>
          <w:vertAlign w:val="superscript"/>
        </w:rPr>
        <w:t>nde</w:t>
      </w:r>
      <w:r>
        <w:rPr>
          <w:rFonts w:asciiTheme="majorHAnsi" w:hAnsiTheme="majorHAnsi"/>
        </w:rPr>
        <w:t xml:space="preserve"> année du cursus. </w:t>
      </w:r>
      <w:r w:rsidR="0090071E">
        <w:rPr>
          <w:rFonts w:asciiTheme="majorHAnsi" w:hAnsiTheme="majorHAnsi"/>
        </w:rPr>
        <w:t>La 3</w:t>
      </w:r>
      <w:r w:rsidR="0090071E" w:rsidRPr="0090071E">
        <w:rPr>
          <w:rFonts w:asciiTheme="majorHAnsi" w:hAnsiTheme="majorHAnsi"/>
          <w:vertAlign w:val="superscript"/>
        </w:rPr>
        <w:t>ème</w:t>
      </w:r>
      <w:r w:rsidR="0090071E">
        <w:rPr>
          <w:rFonts w:asciiTheme="majorHAnsi" w:hAnsiTheme="majorHAnsi"/>
        </w:rPr>
        <w:t xml:space="preserve"> année d’étude étant une année très chargée. </w:t>
      </w:r>
    </w:p>
    <w:p w14:paraId="2BD61206" w14:textId="12B8548E" w:rsidR="00B70268" w:rsidRDefault="00B70268" w:rsidP="005C1EE0">
      <w:pPr>
        <w:spacing w:before="100" w:beforeAutospacing="1" w:after="100" w:afterAutospacing="1"/>
        <w:rPr>
          <w:rFonts w:asciiTheme="majorHAnsi" w:hAnsiTheme="majorHAnsi"/>
        </w:rPr>
      </w:pPr>
      <w:r>
        <w:rPr>
          <w:rFonts w:asciiTheme="majorHAnsi" w:hAnsiTheme="majorHAnsi"/>
        </w:rPr>
        <w:t>Le taux d’insertion des anciens de L’Académie nous paraît très satisfaisant, mais afin de répondre aux demandes du marché de l’emploi notamment en terme de nouvelles technologies, il nous paraît important d’intégrer pour la suite de nouveaux modules (</w:t>
      </w:r>
      <w:r w:rsidR="00B87AE6">
        <w:rPr>
          <w:rFonts w:asciiTheme="majorHAnsi" w:hAnsiTheme="majorHAnsi"/>
        </w:rPr>
        <w:t>cf.</w:t>
      </w:r>
      <w:r>
        <w:rPr>
          <w:rFonts w:asciiTheme="majorHAnsi" w:hAnsiTheme="majorHAnsi"/>
        </w:rPr>
        <w:t xml:space="preserve"> </w:t>
      </w:r>
      <w:r w:rsidR="00B87AE6">
        <w:rPr>
          <w:rFonts w:asciiTheme="majorHAnsi" w:hAnsiTheme="majorHAnsi"/>
        </w:rPr>
        <w:t xml:space="preserve">encadré </w:t>
      </w:r>
      <w:r>
        <w:rPr>
          <w:rFonts w:asciiTheme="majorHAnsi" w:hAnsiTheme="majorHAnsi"/>
        </w:rPr>
        <w:t>page 1</w:t>
      </w:r>
      <w:r w:rsidR="00B87AE6">
        <w:rPr>
          <w:rFonts w:asciiTheme="majorHAnsi" w:hAnsiTheme="majorHAnsi"/>
        </w:rPr>
        <w:t>2</w:t>
      </w:r>
      <w:r>
        <w:rPr>
          <w:rFonts w:asciiTheme="majorHAnsi" w:hAnsiTheme="majorHAnsi"/>
        </w:rPr>
        <w:t xml:space="preserve"> du dossier d’accréditation)</w:t>
      </w:r>
    </w:p>
    <w:p w14:paraId="0F567885" w14:textId="3A73B7E4" w:rsidR="00DD0C97" w:rsidRDefault="000809EE" w:rsidP="000809EE">
      <w:pPr>
        <w:spacing w:before="100" w:beforeAutospacing="1" w:after="100" w:afterAutospacing="1"/>
        <w:rPr>
          <w:rFonts w:asciiTheme="majorHAnsi" w:hAnsiTheme="majorHAnsi"/>
        </w:rPr>
      </w:pPr>
      <w:r w:rsidRPr="005C1EE0">
        <w:rPr>
          <w:rFonts w:asciiTheme="majorHAnsi" w:hAnsiTheme="majorHAnsi"/>
        </w:rPr>
        <w:t>Vous</w:t>
      </w:r>
      <w:r w:rsidR="004C6028">
        <w:rPr>
          <w:rFonts w:asciiTheme="majorHAnsi" w:hAnsiTheme="majorHAnsi"/>
        </w:rPr>
        <w:t xml:space="preserve"> trouverez en pièces jointes les</w:t>
      </w:r>
      <w:r w:rsidRPr="005C1EE0">
        <w:rPr>
          <w:rFonts w:asciiTheme="majorHAnsi" w:hAnsiTheme="majorHAnsi"/>
        </w:rPr>
        <w:t xml:space="preserve"> éléments manquants : </w:t>
      </w:r>
      <w:r w:rsidR="004C6028">
        <w:rPr>
          <w:rFonts w:asciiTheme="majorHAnsi" w:hAnsiTheme="majorHAnsi"/>
        </w:rPr>
        <w:t>2015 questionnaire insertion professionnelle </w:t>
      </w:r>
      <w:r w:rsidR="00AA3484">
        <w:rPr>
          <w:rFonts w:asciiTheme="majorHAnsi" w:hAnsiTheme="majorHAnsi"/>
        </w:rPr>
        <w:t xml:space="preserve">+ </w:t>
      </w:r>
      <w:r w:rsidR="008B029B">
        <w:rPr>
          <w:rFonts w:asciiTheme="majorHAnsi" w:hAnsiTheme="majorHAnsi"/>
        </w:rPr>
        <w:t xml:space="preserve">études bilan </w:t>
      </w:r>
      <w:r w:rsidR="003C7A65">
        <w:rPr>
          <w:rFonts w:asciiTheme="majorHAnsi" w:hAnsiTheme="majorHAnsi"/>
        </w:rPr>
        <w:t xml:space="preserve">2005 </w:t>
      </w:r>
      <w:r w:rsidR="008B029B">
        <w:rPr>
          <w:rFonts w:asciiTheme="majorHAnsi" w:hAnsiTheme="majorHAnsi"/>
        </w:rPr>
        <w:t>SQ1-2-3-4</w:t>
      </w:r>
    </w:p>
    <w:p w14:paraId="541488A2" w14:textId="5191F740" w:rsidR="00EA7A9E" w:rsidRDefault="00DD0C97">
      <w:pPr>
        <w:rPr>
          <w:rFonts w:asciiTheme="majorHAnsi" w:hAnsiTheme="majorHAnsi"/>
        </w:rPr>
      </w:pPr>
      <w:r>
        <w:rPr>
          <w:rFonts w:asciiTheme="majorHAnsi" w:hAnsiTheme="majorHAnsi"/>
        </w:rPr>
        <w:br w:type="page"/>
      </w:r>
    </w:p>
    <w:p w14:paraId="34B022B8" w14:textId="77777777" w:rsidR="00620D23" w:rsidRPr="00191FCF" w:rsidRDefault="00620D23" w:rsidP="00620D23">
      <w:pPr>
        <w:spacing w:before="100" w:beforeAutospacing="1"/>
        <w:rPr>
          <w:rFonts w:asciiTheme="majorHAnsi" w:eastAsia="Times New Roman" w:hAnsiTheme="majorHAnsi"/>
          <w:b/>
          <w:color w:val="000000"/>
        </w:rPr>
      </w:pPr>
      <w:r w:rsidRPr="00191FCF">
        <w:rPr>
          <w:rFonts w:asciiTheme="majorHAnsi" w:eastAsia="Times New Roman" w:hAnsiTheme="majorHAnsi"/>
          <w:b/>
          <w:color w:val="000000"/>
        </w:rPr>
        <w:lastRenderedPageBreak/>
        <w:t>Tableau 2 : correspondances référentiel – contenus et structuration des enseignements</w:t>
      </w:r>
    </w:p>
    <w:p w14:paraId="6430C76E" w14:textId="77777777" w:rsidR="00620D23" w:rsidRPr="00191FCF" w:rsidRDefault="00620D23" w:rsidP="00620D23">
      <w:pPr>
        <w:rPr>
          <w:rFonts w:asciiTheme="majorHAnsi" w:eastAsia="Times New Roman" w:hAnsiTheme="majorHAnsi"/>
          <w:b/>
          <w:color w:val="000000"/>
        </w:rPr>
      </w:pPr>
    </w:p>
    <w:tbl>
      <w:tblPr>
        <w:tblpPr w:leftFromText="141" w:rightFromText="141" w:vertAnchor="text" w:tblpY="1"/>
        <w:tblOverlap w:val="never"/>
        <w:tblW w:w="5397" w:type="pct"/>
        <w:tblCellSpacing w:w="0" w:type="dxa"/>
        <w:tblCellMar>
          <w:top w:w="60" w:type="dxa"/>
          <w:left w:w="60" w:type="dxa"/>
          <w:bottom w:w="60" w:type="dxa"/>
          <w:right w:w="60" w:type="dxa"/>
        </w:tblCellMar>
        <w:tblLook w:val="04A0" w:firstRow="1" w:lastRow="0" w:firstColumn="1" w:lastColumn="0" w:noHBand="0" w:noVBand="1"/>
      </w:tblPr>
      <w:tblGrid>
        <w:gridCol w:w="1408"/>
        <w:gridCol w:w="1621"/>
        <w:gridCol w:w="2166"/>
        <w:gridCol w:w="2870"/>
        <w:gridCol w:w="1858"/>
        <w:gridCol w:w="18"/>
      </w:tblGrid>
      <w:tr w:rsidR="00620D23" w:rsidRPr="00A07BF3" w14:paraId="6E4ED488" w14:textId="77777777" w:rsidTr="00E150D9">
        <w:trPr>
          <w:tblCellSpacing w:w="0" w:type="dxa"/>
        </w:trPr>
        <w:tc>
          <w:tcPr>
            <w:tcW w:w="71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3E5FB7F4" w14:textId="77777777" w:rsidR="00620D23" w:rsidRPr="00E150D9" w:rsidRDefault="00620D23" w:rsidP="00EF722C">
            <w:pPr>
              <w:spacing w:before="100" w:beforeAutospacing="1"/>
              <w:rPr>
                <w:rFonts w:eastAsia="Times New Roman"/>
                <w:b/>
                <w:sz w:val="24"/>
                <w:szCs w:val="24"/>
              </w:rPr>
            </w:pPr>
            <w:r w:rsidRPr="00E150D9">
              <w:rPr>
                <w:rFonts w:eastAsia="Times New Roman"/>
                <w:b/>
              </w:rPr>
              <w:t>Activités</w:t>
            </w:r>
          </w:p>
        </w:tc>
        <w:tc>
          <w:tcPr>
            <w:tcW w:w="79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920E22E" w14:textId="77777777" w:rsidR="00620D23" w:rsidRPr="00E150D9" w:rsidRDefault="00620D23" w:rsidP="00EF722C">
            <w:pPr>
              <w:spacing w:before="100" w:beforeAutospacing="1"/>
              <w:rPr>
                <w:rFonts w:eastAsia="Times New Roman"/>
                <w:b/>
                <w:sz w:val="24"/>
                <w:szCs w:val="24"/>
              </w:rPr>
            </w:pPr>
            <w:r w:rsidRPr="00E150D9">
              <w:rPr>
                <w:rFonts w:eastAsia="Times New Roman"/>
                <w:b/>
              </w:rPr>
              <w:t>Tâches</w:t>
            </w:r>
          </w:p>
        </w:tc>
        <w:tc>
          <w:tcPr>
            <w:tcW w:w="1093"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D91F70B" w14:textId="6BB58E8B" w:rsidR="00620D23" w:rsidRPr="00E150D9" w:rsidRDefault="00620D23" w:rsidP="00EF722C">
            <w:pPr>
              <w:spacing w:before="100" w:beforeAutospacing="1"/>
              <w:rPr>
                <w:rFonts w:eastAsia="Times New Roman"/>
                <w:b/>
                <w:sz w:val="24"/>
                <w:szCs w:val="24"/>
              </w:rPr>
            </w:pPr>
            <w:r w:rsidRPr="00E150D9">
              <w:rPr>
                <w:rFonts w:eastAsia="Times New Roman"/>
                <w:b/>
              </w:rPr>
              <w:t>Connaissances compétences</w:t>
            </w:r>
            <w:r w:rsidR="001D6EFD" w:rsidRPr="00E150D9">
              <w:rPr>
                <w:rFonts w:eastAsia="Times New Roman"/>
                <w:b/>
              </w:rPr>
              <w:t>, attitudes</w:t>
            </w:r>
          </w:p>
        </w:tc>
        <w:tc>
          <w:tcPr>
            <w:tcW w:w="1447"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63BF5668" w14:textId="1EB1747D" w:rsidR="00620D23" w:rsidRPr="00E150D9" w:rsidRDefault="00620D23" w:rsidP="00EF722C">
            <w:pPr>
              <w:spacing w:before="100" w:beforeAutospacing="1"/>
              <w:rPr>
                <w:rFonts w:eastAsia="Times New Roman"/>
                <w:b/>
                <w:sz w:val="24"/>
                <w:szCs w:val="24"/>
              </w:rPr>
            </w:pPr>
            <w:r w:rsidRPr="00E150D9">
              <w:rPr>
                <w:rFonts w:eastAsia="Times New Roman"/>
                <w:b/>
              </w:rPr>
              <w:t xml:space="preserve">Correspondance avec </w:t>
            </w:r>
            <w:r w:rsidR="00177116" w:rsidRPr="00E150D9">
              <w:rPr>
                <w:rFonts w:eastAsia="Times New Roman"/>
                <w:b/>
              </w:rPr>
              <w:t>le contenu des enseignements</w:t>
            </w:r>
          </w:p>
        </w:tc>
        <w:tc>
          <w:tcPr>
            <w:tcW w:w="950"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3E62C5E6" w14:textId="77777777" w:rsidR="00620D23" w:rsidRPr="00E150D9" w:rsidRDefault="00620D23" w:rsidP="00EF722C">
            <w:pPr>
              <w:spacing w:before="100" w:beforeAutospacing="1"/>
              <w:rPr>
                <w:rFonts w:eastAsia="Times New Roman"/>
                <w:b/>
                <w:sz w:val="24"/>
                <w:szCs w:val="24"/>
              </w:rPr>
            </w:pPr>
            <w:r w:rsidRPr="00E150D9">
              <w:rPr>
                <w:rFonts w:eastAsia="Times New Roman"/>
                <w:b/>
              </w:rPr>
              <w:t>Positionnement dans le cycle DNSP</w:t>
            </w:r>
          </w:p>
        </w:tc>
      </w:tr>
      <w:tr w:rsidR="00620D23" w:rsidRPr="00A07BF3" w14:paraId="6061597A" w14:textId="77777777" w:rsidTr="00E150D9">
        <w:trPr>
          <w:gridAfter w:val="1"/>
          <w:wAfter w:w="12" w:type="pct"/>
          <w:tblCellSpacing w:w="0" w:type="dxa"/>
        </w:trPr>
        <w:tc>
          <w:tcPr>
            <w:tcW w:w="4988" w:type="pct"/>
            <w:gridSpan w:val="5"/>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13C4649" w14:textId="406D31D7" w:rsidR="00620D23" w:rsidRPr="00304236" w:rsidRDefault="00620D23" w:rsidP="00EF722C">
            <w:pPr>
              <w:spacing w:before="100" w:beforeAutospacing="1"/>
              <w:rPr>
                <w:rFonts w:eastAsia="Times New Roman"/>
                <w:b/>
                <w:sz w:val="24"/>
                <w:szCs w:val="24"/>
              </w:rPr>
            </w:pPr>
            <w:r w:rsidRPr="00304236">
              <w:rPr>
                <w:rFonts w:eastAsia="Times New Roman"/>
                <w:b/>
              </w:rPr>
              <w:t>1- Exercer son art d’interprète : élargir le champ de l’imaginaire</w:t>
            </w:r>
          </w:p>
        </w:tc>
      </w:tr>
      <w:tr w:rsidR="008F7440" w:rsidRPr="00A07BF3" w14:paraId="60534BB0"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04593877" w14:textId="77777777" w:rsidR="008F7440" w:rsidRPr="00F31A36" w:rsidRDefault="008F7440"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5EC7E5CE" w14:textId="77777777" w:rsidR="008F7440" w:rsidRPr="00E150D9" w:rsidRDefault="008F7440" w:rsidP="00EF722C">
            <w:pPr>
              <w:spacing w:before="100" w:beforeAutospacing="1"/>
              <w:rPr>
                <w:rFonts w:eastAsia="Times New Roman"/>
                <w:b/>
                <w:sz w:val="18"/>
                <w:szCs w:val="18"/>
              </w:rPr>
            </w:pPr>
            <w:r w:rsidRPr="00E150D9">
              <w:rPr>
                <w:rFonts w:eastAsia="Times New Roman"/>
                <w:b/>
                <w:sz w:val="18"/>
                <w:szCs w:val="18"/>
              </w:rPr>
              <w:t>1. A.</w:t>
            </w:r>
          </w:p>
          <w:p w14:paraId="35C7FF08" w14:textId="77777777" w:rsidR="008F7440" w:rsidRPr="00F31A36" w:rsidRDefault="008F7440" w:rsidP="00EF722C">
            <w:pPr>
              <w:spacing w:before="100" w:beforeAutospacing="1"/>
              <w:rPr>
                <w:rFonts w:eastAsia="Times New Roman"/>
                <w:sz w:val="24"/>
                <w:szCs w:val="24"/>
              </w:rPr>
            </w:pPr>
          </w:p>
          <w:p w14:paraId="6DD7D491" w14:textId="548FB5AA" w:rsidR="008F7440" w:rsidRPr="00E150D9" w:rsidRDefault="008F7440" w:rsidP="00EF722C">
            <w:pPr>
              <w:spacing w:before="100" w:beforeAutospacing="1"/>
              <w:rPr>
                <w:rFonts w:eastAsia="Times New Roman"/>
                <w:b/>
                <w:sz w:val="18"/>
                <w:szCs w:val="18"/>
              </w:rPr>
            </w:pPr>
            <w:r w:rsidRPr="00E150D9">
              <w:rPr>
                <w:rFonts w:eastAsia="Times New Roman"/>
                <w:b/>
                <w:sz w:val="18"/>
                <w:szCs w:val="18"/>
              </w:rPr>
              <w:t>Analyser les textes</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414BE600" w14:textId="01DCEB23" w:rsidR="008F7440" w:rsidRPr="00E150D9" w:rsidRDefault="00E150D9" w:rsidP="00E150D9">
            <w:pPr>
              <w:rPr>
                <w:rFonts w:eastAsia="Times New Roman"/>
                <w:b/>
                <w:sz w:val="18"/>
                <w:szCs w:val="18"/>
              </w:rPr>
            </w:pPr>
            <w:r w:rsidRPr="00E150D9">
              <w:rPr>
                <w:rFonts w:eastAsia="Times New Roman"/>
                <w:b/>
                <w:sz w:val="18"/>
                <w:szCs w:val="18"/>
              </w:rPr>
              <w:t xml:space="preserve">- </w:t>
            </w:r>
            <w:r w:rsidR="008F7440" w:rsidRPr="00E150D9">
              <w:rPr>
                <w:rFonts w:eastAsia="Times New Roman"/>
                <w:b/>
                <w:sz w:val="18"/>
                <w:szCs w:val="18"/>
              </w:rPr>
              <w:t>comprendre, analyser des textes</w:t>
            </w:r>
          </w:p>
          <w:p w14:paraId="7E566790" w14:textId="77777777" w:rsidR="006D48F4" w:rsidRDefault="006D48F4" w:rsidP="00E150D9">
            <w:pPr>
              <w:pStyle w:val="Paragraphedeliste"/>
              <w:ind w:left="0"/>
              <w:rPr>
                <w:rFonts w:eastAsia="Times New Roman"/>
                <w:sz w:val="18"/>
                <w:szCs w:val="18"/>
              </w:rPr>
            </w:pPr>
          </w:p>
          <w:p w14:paraId="02C6DFF7" w14:textId="77777777" w:rsidR="00B04736" w:rsidRDefault="00B04736" w:rsidP="00E150D9">
            <w:pPr>
              <w:pStyle w:val="Paragraphedeliste"/>
              <w:ind w:left="0"/>
              <w:rPr>
                <w:rFonts w:eastAsia="Times New Roman"/>
                <w:sz w:val="18"/>
                <w:szCs w:val="18"/>
              </w:rPr>
            </w:pPr>
          </w:p>
          <w:p w14:paraId="4C5DDCCB" w14:textId="77777777" w:rsidR="00B04736" w:rsidRDefault="00B04736" w:rsidP="00E150D9">
            <w:pPr>
              <w:pStyle w:val="Paragraphedeliste"/>
              <w:ind w:left="0"/>
              <w:rPr>
                <w:rFonts w:eastAsia="Times New Roman"/>
                <w:sz w:val="18"/>
                <w:szCs w:val="18"/>
              </w:rPr>
            </w:pPr>
          </w:p>
          <w:p w14:paraId="228AA993" w14:textId="77777777" w:rsidR="00B04736" w:rsidRDefault="00B04736" w:rsidP="00E150D9">
            <w:pPr>
              <w:pStyle w:val="Paragraphedeliste"/>
              <w:ind w:left="0"/>
              <w:rPr>
                <w:rFonts w:eastAsia="Times New Roman"/>
                <w:sz w:val="18"/>
                <w:szCs w:val="18"/>
              </w:rPr>
            </w:pPr>
          </w:p>
          <w:p w14:paraId="13354E0C" w14:textId="77777777" w:rsidR="00E150D9" w:rsidRDefault="00E150D9" w:rsidP="00E150D9">
            <w:pPr>
              <w:pStyle w:val="Paragraphedeliste"/>
              <w:ind w:left="0"/>
              <w:rPr>
                <w:rFonts w:eastAsia="Times New Roman"/>
                <w:sz w:val="18"/>
                <w:szCs w:val="18"/>
              </w:rPr>
            </w:pPr>
          </w:p>
          <w:p w14:paraId="26F1B4DF" w14:textId="77777777" w:rsidR="00E150D9" w:rsidRDefault="00E150D9" w:rsidP="00E150D9">
            <w:pPr>
              <w:pStyle w:val="Paragraphedeliste"/>
              <w:ind w:left="0"/>
              <w:rPr>
                <w:rFonts w:eastAsia="Times New Roman"/>
                <w:sz w:val="18"/>
                <w:szCs w:val="18"/>
              </w:rPr>
            </w:pPr>
          </w:p>
          <w:p w14:paraId="21B48E2E" w14:textId="77777777" w:rsidR="00E150D9" w:rsidRDefault="00E150D9" w:rsidP="00E150D9">
            <w:pPr>
              <w:pStyle w:val="Paragraphedeliste"/>
              <w:ind w:left="0"/>
              <w:rPr>
                <w:rFonts w:eastAsia="Times New Roman"/>
                <w:sz w:val="18"/>
                <w:szCs w:val="18"/>
              </w:rPr>
            </w:pPr>
          </w:p>
          <w:p w14:paraId="26BF32E9" w14:textId="77777777" w:rsidR="00E150D9" w:rsidRDefault="00E150D9" w:rsidP="00E150D9">
            <w:pPr>
              <w:pStyle w:val="Paragraphedeliste"/>
              <w:ind w:left="0"/>
              <w:rPr>
                <w:rFonts w:eastAsia="Times New Roman"/>
                <w:sz w:val="18"/>
                <w:szCs w:val="18"/>
              </w:rPr>
            </w:pPr>
          </w:p>
          <w:p w14:paraId="1010D0F7" w14:textId="77777777" w:rsidR="00E150D9" w:rsidRDefault="00E150D9" w:rsidP="00E150D9">
            <w:pPr>
              <w:pStyle w:val="Paragraphedeliste"/>
              <w:ind w:left="0"/>
              <w:rPr>
                <w:rFonts w:eastAsia="Times New Roman"/>
                <w:sz w:val="18"/>
                <w:szCs w:val="18"/>
              </w:rPr>
            </w:pPr>
          </w:p>
          <w:p w14:paraId="7EFFDBE7" w14:textId="77777777" w:rsidR="00E150D9" w:rsidRPr="006D48F4" w:rsidRDefault="00E150D9" w:rsidP="00E150D9">
            <w:pPr>
              <w:pStyle w:val="Paragraphedeliste"/>
              <w:ind w:left="0"/>
              <w:rPr>
                <w:rFonts w:eastAsia="Times New Roman"/>
                <w:sz w:val="18"/>
                <w:szCs w:val="18"/>
              </w:rPr>
            </w:pPr>
          </w:p>
          <w:p w14:paraId="74566680" w14:textId="702D4FAC" w:rsidR="00947FD8" w:rsidRPr="00E150D9" w:rsidRDefault="00E150D9" w:rsidP="00E150D9">
            <w:pPr>
              <w:rPr>
                <w:rFonts w:eastAsia="Times New Roman"/>
                <w:b/>
                <w:sz w:val="18"/>
                <w:szCs w:val="18"/>
              </w:rPr>
            </w:pPr>
            <w:r w:rsidRPr="00E150D9">
              <w:rPr>
                <w:rFonts w:eastAsia="Times New Roman"/>
                <w:b/>
                <w:sz w:val="18"/>
                <w:szCs w:val="18"/>
              </w:rPr>
              <w:t xml:space="preserve">- </w:t>
            </w:r>
            <w:r w:rsidR="006D48F4" w:rsidRPr="00E150D9">
              <w:rPr>
                <w:rFonts w:eastAsia="Times New Roman"/>
                <w:b/>
                <w:sz w:val="18"/>
                <w:szCs w:val="18"/>
              </w:rPr>
              <w:t>m</w:t>
            </w:r>
            <w:r w:rsidR="008F7440" w:rsidRPr="00E150D9">
              <w:rPr>
                <w:rFonts w:eastAsia="Times New Roman"/>
                <w:b/>
                <w:sz w:val="18"/>
                <w:szCs w:val="18"/>
              </w:rPr>
              <w:t>aîtriser l’approche du conflit dramatique, de la construction du personnage, du matériau textuel, de la dramaturgie</w:t>
            </w:r>
          </w:p>
          <w:p w14:paraId="78FB89AF" w14:textId="77777777" w:rsidR="00947FD8" w:rsidRDefault="00947FD8" w:rsidP="00E150D9">
            <w:pPr>
              <w:rPr>
                <w:rFonts w:eastAsia="Times New Roman"/>
                <w:sz w:val="18"/>
                <w:szCs w:val="18"/>
              </w:rPr>
            </w:pPr>
          </w:p>
          <w:p w14:paraId="2871AEA7" w14:textId="77777777" w:rsidR="00B04736" w:rsidRDefault="00B04736" w:rsidP="00E150D9">
            <w:pPr>
              <w:rPr>
                <w:rFonts w:eastAsia="Times New Roman"/>
                <w:sz w:val="18"/>
                <w:szCs w:val="18"/>
              </w:rPr>
            </w:pPr>
          </w:p>
          <w:p w14:paraId="2B7ED663" w14:textId="77777777" w:rsidR="00E150D9" w:rsidRDefault="00E150D9" w:rsidP="00E150D9">
            <w:pPr>
              <w:rPr>
                <w:rFonts w:eastAsia="Times New Roman"/>
                <w:sz w:val="18"/>
                <w:szCs w:val="18"/>
              </w:rPr>
            </w:pPr>
          </w:p>
          <w:p w14:paraId="3BF35A53" w14:textId="77777777" w:rsidR="00E150D9" w:rsidRDefault="00E150D9" w:rsidP="00E150D9">
            <w:pPr>
              <w:rPr>
                <w:rFonts w:eastAsia="Times New Roman"/>
                <w:sz w:val="18"/>
                <w:szCs w:val="18"/>
              </w:rPr>
            </w:pPr>
          </w:p>
          <w:p w14:paraId="1716D3B2" w14:textId="77777777" w:rsidR="00B04736" w:rsidRPr="00947FD8" w:rsidRDefault="00B04736" w:rsidP="00E150D9">
            <w:pPr>
              <w:rPr>
                <w:rFonts w:eastAsia="Times New Roman"/>
                <w:sz w:val="18"/>
                <w:szCs w:val="18"/>
              </w:rPr>
            </w:pPr>
          </w:p>
          <w:p w14:paraId="3CE9A67F" w14:textId="221CEE46" w:rsidR="008F7440" w:rsidRPr="00E150D9" w:rsidRDefault="00E150D9" w:rsidP="00E150D9">
            <w:pPr>
              <w:rPr>
                <w:rFonts w:eastAsia="Times New Roman"/>
                <w:b/>
                <w:sz w:val="18"/>
                <w:szCs w:val="18"/>
              </w:rPr>
            </w:pPr>
            <w:r w:rsidRPr="00E150D9">
              <w:rPr>
                <w:rFonts w:eastAsia="Times New Roman"/>
                <w:b/>
                <w:sz w:val="18"/>
                <w:szCs w:val="18"/>
              </w:rPr>
              <w:t xml:space="preserve">- </w:t>
            </w:r>
            <w:r w:rsidR="008F7440" w:rsidRPr="00E150D9">
              <w:rPr>
                <w:rFonts w:eastAsia="Times New Roman"/>
                <w:b/>
                <w:sz w:val="18"/>
                <w:szCs w:val="18"/>
              </w:rPr>
              <w:t xml:space="preserve">développer le lien entre le texte et l’imaginaire </w:t>
            </w:r>
          </w:p>
          <w:p w14:paraId="0C02A661" w14:textId="77777777" w:rsidR="008F7440" w:rsidRPr="00F31A36" w:rsidRDefault="008F7440" w:rsidP="00E150D9">
            <w:pPr>
              <w:rPr>
                <w:rFonts w:eastAsia="Times New Roman"/>
                <w:sz w:val="24"/>
                <w:szCs w:val="24"/>
              </w:rPr>
            </w:pP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449382F5" w14:textId="18905AE5" w:rsidR="00B04736" w:rsidRPr="00E150D9" w:rsidRDefault="00E150D9" w:rsidP="00E150D9">
            <w:pPr>
              <w:tabs>
                <w:tab w:val="left" w:pos="309"/>
                <w:tab w:val="left" w:pos="538"/>
              </w:tabs>
              <w:spacing w:before="100" w:beforeAutospacing="1"/>
              <w:rPr>
                <w:rFonts w:eastAsia="Times New Roman"/>
                <w:color w:val="0000FF"/>
                <w:sz w:val="18"/>
                <w:szCs w:val="18"/>
              </w:rPr>
            </w:pPr>
            <w:r w:rsidRPr="00E150D9">
              <w:rPr>
                <w:rFonts w:eastAsia="Times New Roman"/>
                <w:color w:val="0000FF"/>
                <w:sz w:val="18"/>
                <w:szCs w:val="18"/>
              </w:rPr>
              <w:t xml:space="preserve">- Interprétation : </w:t>
            </w:r>
            <w:r w:rsidR="00C37312" w:rsidRPr="00E150D9">
              <w:rPr>
                <w:rFonts w:eastAsia="Times New Roman"/>
                <w:color w:val="0000FF"/>
                <w:sz w:val="18"/>
                <w:szCs w:val="18"/>
              </w:rPr>
              <w:t>Les enjeux du texte</w:t>
            </w:r>
          </w:p>
          <w:p w14:paraId="450C452E" w14:textId="0A4DB86C" w:rsidR="00B04736" w:rsidRPr="00E150D9" w:rsidRDefault="00E150D9" w:rsidP="00E150D9">
            <w:pPr>
              <w:tabs>
                <w:tab w:val="left" w:pos="309"/>
                <w:tab w:val="left" w:pos="538"/>
              </w:tabs>
              <w:spacing w:before="100" w:beforeAutospacing="1"/>
              <w:rPr>
                <w:rFonts w:eastAsia="Times New Roman"/>
                <w:color w:val="0000FF"/>
                <w:sz w:val="18"/>
                <w:szCs w:val="18"/>
              </w:rPr>
            </w:pPr>
            <w:r w:rsidRPr="00E150D9">
              <w:rPr>
                <w:rFonts w:eastAsia="Times New Roman"/>
                <w:color w:val="0000FF"/>
                <w:sz w:val="18"/>
                <w:szCs w:val="18"/>
              </w:rPr>
              <w:t xml:space="preserve">- </w:t>
            </w:r>
            <w:r w:rsidR="007E146D" w:rsidRPr="00E150D9">
              <w:rPr>
                <w:rFonts w:eastAsia="Times New Roman"/>
                <w:color w:val="0000FF"/>
                <w:sz w:val="18"/>
                <w:szCs w:val="18"/>
              </w:rPr>
              <w:t>Atelier d’écriture</w:t>
            </w:r>
          </w:p>
          <w:p w14:paraId="4B40BDFB" w14:textId="77777777" w:rsidR="00E150D9" w:rsidRDefault="00E150D9" w:rsidP="00E150D9">
            <w:pPr>
              <w:tabs>
                <w:tab w:val="left" w:pos="309"/>
                <w:tab w:val="left" w:pos="538"/>
              </w:tabs>
              <w:spacing w:before="100" w:beforeAutospacing="1"/>
              <w:rPr>
                <w:rFonts w:eastAsia="Times New Roman"/>
                <w:color w:val="0000FF"/>
                <w:sz w:val="18"/>
                <w:szCs w:val="18"/>
              </w:rPr>
            </w:pPr>
            <w:r w:rsidRPr="00E150D9">
              <w:rPr>
                <w:rFonts w:eastAsia="Times New Roman"/>
                <w:color w:val="0000FF"/>
                <w:sz w:val="18"/>
                <w:szCs w:val="18"/>
              </w:rPr>
              <w:t xml:space="preserve">- </w:t>
            </w:r>
            <w:r>
              <w:rPr>
                <w:rFonts w:eastAsia="Times New Roman"/>
                <w:color w:val="0000FF"/>
                <w:sz w:val="18"/>
                <w:szCs w:val="18"/>
              </w:rPr>
              <w:t xml:space="preserve">Cours théorique : </w:t>
            </w:r>
            <w:r w:rsidRPr="00E150D9">
              <w:rPr>
                <w:rFonts w:eastAsia="Times New Roman"/>
                <w:color w:val="0000FF"/>
                <w:sz w:val="18"/>
                <w:szCs w:val="18"/>
              </w:rPr>
              <w:t>P</w:t>
            </w:r>
            <w:r w:rsidR="00B04736" w:rsidRPr="00E150D9">
              <w:rPr>
                <w:rFonts w:eastAsia="Times New Roman"/>
                <w:color w:val="0000FF"/>
                <w:sz w:val="18"/>
                <w:szCs w:val="18"/>
              </w:rPr>
              <w:t>ratiques rédactionnelles</w:t>
            </w:r>
          </w:p>
          <w:p w14:paraId="0DF6697E" w14:textId="7F6CB53E" w:rsidR="00E150D9" w:rsidRDefault="00E150D9" w:rsidP="00E150D9">
            <w:pPr>
              <w:tabs>
                <w:tab w:val="left" w:pos="309"/>
                <w:tab w:val="left" w:pos="538"/>
              </w:tabs>
              <w:spacing w:before="100" w:beforeAutospacing="1"/>
              <w:rPr>
                <w:rFonts w:eastAsia="Times New Roman"/>
                <w:color w:val="0000FF"/>
                <w:sz w:val="18"/>
                <w:szCs w:val="18"/>
              </w:rPr>
            </w:pPr>
            <w:r>
              <w:rPr>
                <w:rFonts w:eastAsia="Times New Roman"/>
                <w:color w:val="0000FF"/>
                <w:sz w:val="18"/>
                <w:szCs w:val="18"/>
              </w:rPr>
              <w:t xml:space="preserve">- </w:t>
            </w:r>
            <w:r w:rsidRPr="00E150D9">
              <w:rPr>
                <w:rFonts w:eastAsia="Times New Roman"/>
                <w:color w:val="0000FF"/>
                <w:sz w:val="18"/>
                <w:szCs w:val="18"/>
              </w:rPr>
              <w:t xml:space="preserve">Cours théorique : </w:t>
            </w:r>
            <w:r w:rsidR="00166973" w:rsidRPr="00E150D9">
              <w:rPr>
                <w:rFonts w:eastAsia="Times New Roman"/>
                <w:color w:val="0000FF"/>
                <w:sz w:val="18"/>
                <w:szCs w:val="18"/>
              </w:rPr>
              <w:t>Analyse du texte</w:t>
            </w:r>
            <w:r w:rsidR="00166973" w:rsidRPr="00E150D9">
              <w:rPr>
                <w:rFonts w:eastAsia="Times New Roman"/>
                <w:color w:val="FF0000"/>
                <w:sz w:val="18"/>
                <w:szCs w:val="18"/>
              </w:rPr>
              <w:t xml:space="preserve"> </w:t>
            </w:r>
          </w:p>
          <w:p w14:paraId="0871F6F9" w14:textId="77777777" w:rsidR="00E150D9" w:rsidRPr="00E150D9" w:rsidRDefault="00E150D9" w:rsidP="00E150D9">
            <w:pPr>
              <w:tabs>
                <w:tab w:val="left" w:pos="309"/>
                <w:tab w:val="left" w:pos="538"/>
              </w:tabs>
              <w:spacing w:before="100" w:beforeAutospacing="1"/>
              <w:rPr>
                <w:rFonts w:eastAsia="Times New Roman"/>
                <w:color w:val="0000FF"/>
                <w:sz w:val="18"/>
                <w:szCs w:val="18"/>
              </w:rPr>
            </w:pPr>
          </w:p>
          <w:p w14:paraId="6166728A" w14:textId="06F74EBF" w:rsidR="000F2037" w:rsidRPr="00E150D9" w:rsidRDefault="002D0ED4" w:rsidP="00EF722C">
            <w:pPr>
              <w:pStyle w:val="Paragraphedeliste"/>
              <w:tabs>
                <w:tab w:val="left" w:pos="309"/>
                <w:tab w:val="left" w:pos="538"/>
              </w:tabs>
              <w:spacing w:before="100" w:beforeAutospacing="1"/>
              <w:ind w:left="25"/>
              <w:rPr>
                <w:rFonts w:eastAsia="Times New Roman"/>
                <w:color w:val="0000FF"/>
                <w:sz w:val="18"/>
                <w:szCs w:val="18"/>
              </w:rPr>
            </w:pPr>
            <w:r w:rsidRPr="00E150D9">
              <w:rPr>
                <w:rFonts w:eastAsia="Times New Roman"/>
                <w:color w:val="0000FF"/>
                <w:sz w:val="18"/>
                <w:szCs w:val="18"/>
              </w:rPr>
              <w:t xml:space="preserve">- </w:t>
            </w:r>
            <w:r w:rsidR="00E150D9" w:rsidRPr="00E150D9">
              <w:rPr>
                <w:rFonts w:eastAsia="Times New Roman"/>
                <w:color w:val="0000FF"/>
                <w:sz w:val="18"/>
                <w:szCs w:val="18"/>
              </w:rPr>
              <w:t>Interprétation :</w:t>
            </w:r>
            <w:r w:rsidR="00E150D9">
              <w:rPr>
                <w:rFonts w:eastAsia="Times New Roman"/>
                <w:sz w:val="18"/>
                <w:szCs w:val="18"/>
              </w:rPr>
              <w:t xml:space="preserve"> </w:t>
            </w:r>
            <w:r w:rsidRPr="00E150D9">
              <w:rPr>
                <w:rFonts w:eastAsia="Times New Roman"/>
                <w:color w:val="0000FF"/>
                <w:sz w:val="18"/>
                <w:szCs w:val="18"/>
              </w:rPr>
              <w:t>L</w:t>
            </w:r>
            <w:r w:rsidR="00C37312" w:rsidRPr="00E150D9">
              <w:rPr>
                <w:rFonts w:eastAsia="Times New Roman"/>
                <w:color w:val="0000FF"/>
                <w:sz w:val="18"/>
                <w:szCs w:val="18"/>
              </w:rPr>
              <w:t xml:space="preserve">a Mouette </w:t>
            </w:r>
            <w:r w:rsidR="001A667F" w:rsidRPr="00E150D9">
              <w:rPr>
                <w:rFonts w:eastAsia="Times New Roman"/>
                <w:color w:val="0000FF"/>
                <w:sz w:val="18"/>
                <w:szCs w:val="18"/>
              </w:rPr>
              <w:t xml:space="preserve">et La Cerisaie </w:t>
            </w:r>
            <w:r w:rsidR="00C37312" w:rsidRPr="00E150D9">
              <w:rPr>
                <w:rFonts w:eastAsia="Times New Roman"/>
                <w:color w:val="0000FF"/>
                <w:sz w:val="18"/>
                <w:szCs w:val="18"/>
              </w:rPr>
              <w:t>de Tchekhov</w:t>
            </w:r>
          </w:p>
          <w:p w14:paraId="1E7D8271" w14:textId="77777777" w:rsidR="001A667F" w:rsidRPr="002D0ED4" w:rsidRDefault="001A667F" w:rsidP="00EF722C">
            <w:pPr>
              <w:pStyle w:val="Paragraphedeliste"/>
              <w:tabs>
                <w:tab w:val="left" w:pos="309"/>
                <w:tab w:val="left" w:pos="538"/>
              </w:tabs>
              <w:spacing w:before="100" w:beforeAutospacing="1"/>
              <w:ind w:left="25"/>
              <w:rPr>
                <w:rFonts w:eastAsia="Times New Roman"/>
                <w:sz w:val="18"/>
                <w:szCs w:val="18"/>
              </w:rPr>
            </w:pPr>
          </w:p>
          <w:p w14:paraId="1E18DD30" w14:textId="75642726" w:rsidR="002D0ED4" w:rsidRPr="00E150D9" w:rsidRDefault="002D0ED4" w:rsidP="00EF722C">
            <w:pPr>
              <w:pStyle w:val="Paragraphedeliste"/>
              <w:tabs>
                <w:tab w:val="left" w:pos="309"/>
                <w:tab w:val="left" w:pos="538"/>
              </w:tabs>
              <w:spacing w:before="100" w:beforeAutospacing="1"/>
              <w:ind w:left="25"/>
              <w:rPr>
                <w:rFonts w:eastAsia="Times New Roman"/>
                <w:color w:val="0000FF"/>
                <w:sz w:val="18"/>
                <w:szCs w:val="18"/>
              </w:rPr>
            </w:pPr>
            <w:r w:rsidRPr="00E150D9">
              <w:rPr>
                <w:rFonts w:eastAsia="Times New Roman"/>
                <w:color w:val="0000FF"/>
                <w:sz w:val="18"/>
                <w:szCs w:val="18"/>
              </w:rPr>
              <w:t xml:space="preserve">- </w:t>
            </w:r>
            <w:r w:rsidR="00E150D9">
              <w:rPr>
                <w:rFonts w:eastAsia="Times New Roman"/>
                <w:color w:val="0000FF"/>
                <w:sz w:val="18"/>
                <w:szCs w:val="18"/>
              </w:rPr>
              <w:t>Interprétation : m</w:t>
            </w:r>
            <w:r w:rsidRPr="00E150D9">
              <w:rPr>
                <w:rFonts w:eastAsia="Times New Roman"/>
                <w:color w:val="0000FF"/>
                <w:sz w:val="18"/>
                <w:szCs w:val="18"/>
              </w:rPr>
              <w:t>onologues autour de Tchek</w:t>
            </w:r>
            <w:r w:rsidR="00573410" w:rsidRPr="00E150D9">
              <w:rPr>
                <w:rFonts w:eastAsia="Times New Roman"/>
                <w:color w:val="0000FF"/>
                <w:sz w:val="18"/>
                <w:szCs w:val="18"/>
              </w:rPr>
              <w:t>h</w:t>
            </w:r>
            <w:r w:rsidRPr="00E150D9">
              <w:rPr>
                <w:rFonts w:eastAsia="Times New Roman"/>
                <w:color w:val="0000FF"/>
                <w:sz w:val="18"/>
                <w:szCs w:val="18"/>
              </w:rPr>
              <w:t>ov</w:t>
            </w:r>
          </w:p>
          <w:p w14:paraId="7336A70D" w14:textId="77777777" w:rsidR="001A667F" w:rsidRPr="002D0ED4" w:rsidRDefault="001A667F" w:rsidP="00EF722C">
            <w:pPr>
              <w:pStyle w:val="Paragraphedeliste"/>
              <w:tabs>
                <w:tab w:val="left" w:pos="309"/>
                <w:tab w:val="left" w:pos="538"/>
              </w:tabs>
              <w:spacing w:before="100" w:beforeAutospacing="1"/>
              <w:ind w:left="25"/>
              <w:rPr>
                <w:rFonts w:eastAsia="Times New Roman"/>
                <w:sz w:val="18"/>
                <w:szCs w:val="18"/>
              </w:rPr>
            </w:pPr>
          </w:p>
          <w:p w14:paraId="3C9831A4" w14:textId="77777777" w:rsidR="00B04736" w:rsidRDefault="00B04736" w:rsidP="00EF722C">
            <w:pPr>
              <w:pStyle w:val="Paragraphedeliste"/>
              <w:tabs>
                <w:tab w:val="left" w:pos="167"/>
                <w:tab w:val="left" w:pos="538"/>
              </w:tabs>
              <w:spacing w:before="100" w:beforeAutospacing="1"/>
              <w:ind w:left="0"/>
              <w:rPr>
                <w:rFonts w:eastAsia="Times New Roman"/>
                <w:sz w:val="18"/>
                <w:szCs w:val="18"/>
              </w:rPr>
            </w:pPr>
          </w:p>
          <w:p w14:paraId="2852F8EC" w14:textId="77777777" w:rsidR="00166973" w:rsidRDefault="00166973" w:rsidP="00EF722C">
            <w:pPr>
              <w:pStyle w:val="Paragraphedeliste"/>
              <w:tabs>
                <w:tab w:val="left" w:pos="167"/>
                <w:tab w:val="left" w:pos="538"/>
              </w:tabs>
              <w:spacing w:before="100" w:beforeAutospacing="1"/>
              <w:ind w:left="0"/>
              <w:rPr>
                <w:rFonts w:eastAsia="Times New Roman"/>
                <w:sz w:val="18"/>
                <w:szCs w:val="18"/>
              </w:rPr>
            </w:pPr>
          </w:p>
          <w:p w14:paraId="6C3018C1" w14:textId="77777777" w:rsidR="00E150D9" w:rsidRDefault="00E150D9" w:rsidP="00EF722C">
            <w:pPr>
              <w:pStyle w:val="Paragraphedeliste"/>
              <w:tabs>
                <w:tab w:val="left" w:pos="167"/>
                <w:tab w:val="left" w:pos="538"/>
              </w:tabs>
              <w:spacing w:before="100" w:beforeAutospacing="1"/>
              <w:ind w:left="0"/>
              <w:rPr>
                <w:rFonts w:eastAsia="Times New Roman"/>
                <w:sz w:val="18"/>
                <w:szCs w:val="18"/>
              </w:rPr>
            </w:pPr>
          </w:p>
          <w:p w14:paraId="53C34365" w14:textId="61C37526" w:rsidR="000F2037" w:rsidRPr="00E150D9" w:rsidRDefault="000F2037" w:rsidP="00EF722C">
            <w:pPr>
              <w:pStyle w:val="Paragraphedeliste"/>
              <w:tabs>
                <w:tab w:val="left" w:pos="167"/>
                <w:tab w:val="left" w:pos="538"/>
              </w:tabs>
              <w:spacing w:before="100" w:beforeAutospacing="1"/>
              <w:ind w:left="0"/>
              <w:rPr>
                <w:rFonts w:eastAsia="Times New Roman"/>
                <w:color w:val="0000FF"/>
                <w:sz w:val="18"/>
                <w:szCs w:val="18"/>
              </w:rPr>
            </w:pPr>
            <w:r w:rsidRPr="00E150D9">
              <w:rPr>
                <w:rFonts w:eastAsia="Times New Roman"/>
                <w:color w:val="0000FF"/>
                <w:sz w:val="18"/>
                <w:szCs w:val="18"/>
              </w:rPr>
              <w:t xml:space="preserve">- </w:t>
            </w:r>
            <w:r w:rsidR="00E150D9">
              <w:rPr>
                <w:rFonts w:eastAsia="Times New Roman"/>
                <w:color w:val="0000FF"/>
                <w:sz w:val="18"/>
                <w:szCs w:val="18"/>
              </w:rPr>
              <w:t>Interprétation : e</w:t>
            </w:r>
            <w:r w:rsidRPr="00E150D9">
              <w:rPr>
                <w:rFonts w:eastAsia="Times New Roman"/>
                <w:color w:val="0000FF"/>
                <w:sz w:val="18"/>
                <w:szCs w:val="18"/>
              </w:rPr>
              <w:t>xercices, improvisations, jeux et études : premiers pas</w:t>
            </w:r>
          </w:p>
          <w:p w14:paraId="1247E2DF" w14:textId="77777777" w:rsidR="000F2037" w:rsidRPr="000F2037" w:rsidRDefault="000F2037" w:rsidP="00EF722C">
            <w:pPr>
              <w:pStyle w:val="Paragraphedeliste"/>
              <w:tabs>
                <w:tab w:val="left" w:pos="309"/>
                <w:tab w:val="left" w:pos="538"/>
              </w:tabs>
              <w:spacing w:before="100" w:beforeAutospacing="1"/>
              <w:ind w:left="0"/>
              <w:rPr>
                <w:rFonts w:eastAsia="Times New Roman"/>
                <w:sz w:val="18"/>
                <w:szCs w:val="18"/>
              </w:rPr>
            </w:pPr>
          </w:p>
          <w:p w14:paraId="5CB599B3" w14:textId="67C72D36" w:rsidR="000F2037" w:rsidRPr="00DD0C97" w:rsidRDefault="000F2037" w:rsidP="00DD0C97">
            <w:pPr>
              <w:pStyle w:val="Paragraphedeliste"/>
              <w:tabs>
                <w:tab w:val="left" w:pos="309"/>
                <w:tab w:val="left" w:pos="538"/>
              </w:tabs>
              <w:spacing w:before="100" w:beforeAutospacing="1"/>
              <w:ind w:left="0"/>
              <w:rPr>
                <w:rFonts w:eastAsia="Times New Roman"/>
                <w:color w:val="0000FF"/>
                <w:sz w:val="18"/>
                <w:szCs w:val="18"/>
              </w:rPr>
            </w:pPr>
            <w:r w:rsidRPr="00E150D9">
              <w:rPr>
                <w:rFonts w:eastAsia="Times New Roman"/>
                <w:color w:val="0000FF"/>
                <w:sz w:val="18"/>
                <w:szCs w:val="18"/>
              </w:rPr>
              <w:t xml:space="preserve">- </w:t>
            </w:r>
            <w:r w:rsidR="00E150D9">
              <w:rPr>
                <w:rFonts w:eastAsia="Times New Roman"/>
                <w:color w:val="0000FF"/>
                <w:sz w:val="18"/>
                <w:szCs w:val="18"/>
              </w:rPr>
              <w:t>Interprétation : l</w:t>
            </w:r>
            <w:r w:rsidRPr="00E150D9">
              <w:rPr>
                <w:rFonts w:eastAsia="Times New Roman"/>
                <w:color w:val="0000FF"/>
                <w:sz w:val="18"/>
                <w:szCs w:val="18"/>
              </w:rPr>
              <w:t>’imaginaire et la situation dramatique</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9E6ECBB" w14:textId="3C77C3B4" w:rsidR="000F2037" w:rsidRPr="00E150D9" w:rsidRDefault="00C37312" w:rsidP="00EF722C">
            <w:pPr>
              <w:rPr>
                <w:rFonts w:eastAsia="Times New Roman"/>
                <w:color w:val="0000FF"/>
                <w:sz w:val="18"/>
                <w:szCs w:val="18"/>
              </w:rPr>
            </w:pPr>
            <w:r w:rsidRPr="00E150D9">
              <w:rPr>
                <w:rFonts w:eastAsia="Times New Roman"/>
                <w:color w:val="0000FF"/>
                <w:sz w:val="18"/>
                <w:szCs w:val="18"/>
              </w:rPr>
              <w:t>Semestre 2</w:t>
            </w:r>
          </w:p>
          <w:p w14:paraId="599BAEF3" w14:textId="77777777" w:rsidR="00B04736" w:rsidRPr="00B04736" w:rsidRDefault="00B04736" w:rsidP="00EF722C">
            <w:pPr>
              <w:rPr>
                <w:rFonts w:eastAsia="Times New Roman"/>
                <w:sz w:val="18"/>
                <w:szCs w:val="18"/>
              </w:rPr>
            </w:pPr>
          </w:p>
          <w:p w14:paraId="3B14B0D4" w14:textId="327512DD" w:rsidR="000F2037" w:rsidRPr="00E150D9" w:rsidRDefault="007E146D" w:rsidP="00EF722C">
            <w:pPr>
              <w:rPr>
                <w:rFonts w:eastAsia="Times New Roman"/>
                <w:color w:val="0000FF"/>
                <w:sz w:val="18"/>
                <w:szCs w:val="18"/>
              </w:rPr>
            </w:pPr>
            <w:r w:rsidRPr="00E150D9">
              <w:rPr>
                <w:rFonts w:eastAsia="Times New Roman"/>
                <w:color w:val="0000FF"/>
                <w:sz w:val="18"/>
                <w:szCs w:val="18"/>
              </w:rPr>
              <w:t>Semestre 3</w:t>
            </w:r>
          </w:p>
          <w:p w14:paraId="613892AF" w14:textId="77777777" w:rsidR="00B04736" w:rsidRDefault="00B04736" w:rsidP="00EF722C">
            <w:pPr>
              <w:rPr>
                <w:rFonts w:eastAsia="Times New Roman"/>
                <w:sz w:val="18"/>
                <w:szCs w:val="18"/>
              </w:rPr>
            </w:pPr>
          </w:p>
          <w:p w14:paraId="23D08843" w14:textId="469BC746" w:rsidR="000F2037" w:rsidRPr="00E150D9" w:rsidRDefault="00B04736" w:rsidP="00EF722C">
            <w:pPr>
              <w:rPr>
                <w:rFonts w:eastAsia="Times New Roman"/>
                <w:color w:val="0000FF"/>
                <w:sz w:val="18"/>
                <w:szCs w:val="18"/>
              </w:rPr>
            </w:pPr>
            <w:r w:rsidRPr="00E150D9">
              <w:rPr>
                <w:rFonts w:eastAsia="Times New Roman"/>
                <w:color w:val="0000FF"/>
                <w:sz w:val="18"/>
                <w:szCs w:val="18"/>
              </w:rPr>
              <w:t>Semestre 3</w:t>
            </w:r>
          </w:p>
          <w:p w14:paraId="3ED3CF25" w14:textId="77777777" w:rsidR="00E150D9" w:rsidRPr="00B04736" w:rsidRDefault="00E150D9" w:rsidP="00EF722C">
            <w:pPr>
              <w:rPr>
                <w:rFonts w:eastAsia="Times New Roman"/>
                <w:sz w:val="18"/>
                <w:szCs w:val="18"/>
              </w:rPr>
            </w:pPr>
          </w:p>
          <w:p w14:paraId="7BAB7A5C" w14:textId="77777777" w:rsidR="00E150D9" w:rsidRDefault="00E150D9" w:rsidP="00EF722C">
            <w:pPr>
              <w:rPr>
                <w:rFonts w:eastAsia="Times New Roman"/>
                <w:sz w:val="18"/>
                <w:szCs w:val="18"/>
              </w:rPr>
            </w:pPr>
          </w:p>
          <w:p w14:paraId="7C821F24" w14:textId="77777777" w:rsidR="00E150D9" w:rsidRDefault="00E150D9" w:rsidP="00EF722C">
            <w:pPr>
              <w:rPr>
                <w:rFonts w:eastAsia="Times New Roman"/>
                <w:sz w:val="18"/>
                <w:szCs w:val="18"/>
              </w:rPr>
            </w:pPr>
          </w:p>
          <w:p w14:paraId="44406009" w14:textId="77777777" w:rsidR="007E146D" w:rsidRPr="00E150D9" w:rsidRDefault="00166973" w:rsidP="00EF722C">
            <w:pPr>
              <w:rPr>
                <w:rFonts w:eastAsia="Times New Roman"/>
                <w:color w:val="0000FF"/>
                <w:sz w:val="18"/>
                <w:szCs w:val="18"/>
              </w:rPr>
            </w:pPr>
            <w:r w:rsidRPr="00E150D9">
              <w:rPr>
                <w:rFonts w:eastAsia="Times New Roman"/>
                <w:color w:val="0000FF"/>
                <w:sz w:val="18"/>
                <w:szCs w:val="18"/>
              </w:rPr>
              <w:t>Semestre 5</w:t>
            </w:r>
          </w:p>
          <w:p w14:paraId="223F9720" w14:textId="77777777" w:rsidR="00166973" w:rsidRDefault="00166973" w:rsidP="00EF722C">
            <w:pPr>
              <w:rPr>
                <w:rFonts w:eastAsia="Times New Roman"/>
                <w:sz w:val="24"/>
                <w:szCs w:val="24"/>
              </w:rPr>
            </w:pPr>
          </w:p>
          <w:p w14:paraId="4139B561" w14:textId="77777777" w:rsidR="00E150D9" w:rsidRDefault="00E150D9" w:rsidP="00EF722C">
            <w:pPr>
              <w:rPr>
                <w:rFonts w:eastAsia="Times New Roman"/>
                <w:sz w:val="24"/>
                <w:szCs w:val="24"/>
              </w:rPr>
            </w:pPr>
          </w:p>
          <w:p w14:paraId="5894B1DA" w14:textId="77777777" w:rsidR="00E150D9" w:rsidRDefault="00E150D9" w:rsidP="00EF722C">
            <w:pPr>
              <w:rPr>
                <w:rFonts w:eastAsia="Times New Roman"/>
                <w:sz w:val="18"/>
                <w:szCs w:val="18"/>
              </w:rPr>
            </w:pPr>
          </w:p>
          <w:p w14:paraId="1208449D" w14:textId="12B38CD8" w:rsidR="000F2037" w:rsidRPr="00E150D9" w:rsidRDefault="00C37312" w:rsidP="00EF722C">
            <w:pPr>
              <w:rPr>
                <w:rFonts w:eastAsia="Times New Roman"/>
                <w:color w:val="0000FF"/>
                <w:sz w:val="18"/>
                <w:szCs w:val="18"/>
              </w:rPr>
            </w:pPr>
            <w:r w:rsidRPr="00E150D9">
              <w:rPr>
                <w:rFonts w:eastAsia="Times New Roman"/>
                <w:color w:val="0000FF"/>
                <w:sz w:val="18"/>
                <w:szCs w:val="18"/>
              </w:rPr>
              <w:t>Semestre 2</w:t>
            </w:r>
          </w:p>
          <w:p w14:paraId="0D2EFC56" w14:textId="5E9315C1" w:rsidR="001A667F" w:rsidRDefault="001A667F" w:rsidP="00EF722C">
            <w:pPr>
              <w:rPr>
                <w:rFonts w:eastAsia="Times New Roman"/>
                <w:sz w:val="18"/>
                <w:szCs w:val="18"/>
              </w:rPr>
            </w:pPr>
          </w:p>
          <w:p w14:paraId="5B77E870" w14:textId="77777777" w:rsidR="00E150D9" w:rsidRDefault="00E150D9" w:rsidP="00EF722C">
            <w:pPr>
              <w:rPr>
                <w:rFonts w:eastAsia="Times New Roman"/>
                <w:sz w:val="18"/>
                <w:szCs w:val="18"/>
              </w:rPr>
            </w:pPr>
          </w:p>
          <w:p w14:paraId="3C617FD1" w14:textId="31AF1842" w:rsidR="002D0ED4" w:rsidRPr="00E150D9" w:rsidRDefault="002D0ED4" w:rsidP="00EF722C">
            <w:pPr>
              <w:rPr>
                <w:rFonts w:eastAsia="Times New Roman"/>
                <w:color w:val="0000FF"/>
                <w:sz w:val="18"/>
                <w:szCs w:val="18"/>
              </w:rPr>
            </w:pPr>
            <w:r w:rsidRPr="00E150D9">
              <w:rPr>
                <w:rFonts w:eastAsia="Times New Roman"/>
                <w:color w:val="0000FF"/>
                <w:sz w:val="18"/>
                <w:szCs w:val="18"/>
              </w:rPr>
              <w:t>Semestre 2</w:t>
            </w:r>
          </w:p>
          <w:p w14:paraId="2542761E" w14:textId="77777777" w:rsidR="001A667F" w:rsidRPr="00C37312" w:rsidRDefault="001A667F" w:rsidP="00EF722C">
            <w:pPr>
              <w:rPr>
                <w:rFonts w:eastAsia="Times New Roman"/>
                <w:sz w:val="18"/>
                <w:szCs w:val="18"/>
              </w:rPr>
            </w:pPr>
          </w:p>
          <w:p w14:paraId="1E3ED9A4" w14:textId="77777777" w:rsidR="00E150D9" w:rsidRDefault="00E150D9" w:rsidP="00EF722C">
            <w:pPr>
              <w:rPr>
                <w:rFonts w:eastAsia="Times New Roman"/>
                <w:strike/>
                <w:color w:val="FF0000"/>
                <w:sz w:val="18"/>
                <w:szCs w:val="18"/>
              </w:rPr>
            </w:pPr>
          </w:p>
          <w:p w14:paraId="03714028" w14:textId="77777777" w:rsidR="002D0ED4" w:rsidRDefault="002D0ED4" w:rsidP="00EF722C">
            <w:pPr>
              <w:rPr>
                <w:rFonts w:eastAsia="Times New Roman"/>
                <w:sz w:val="24"/>
                <w:szCs w:val="24"/>
              </w:rPr>
            </w:pPr>
          </w:p>
          <w:p w14:paraId="2AB70018" w14:textId="77777777" w:rsidR="002D0ED4" w:rsidRDefault="002D0ED4" w:rsidP="00EF722C">
            <w:pPr>
              <w:rPr>
                <w:rFonts w:eastAsia="Times New Roman"/>
                <w:sz w:val="24"/>
                <w:szCs w:val="24"/>
              </w:rPr>
            </w:pPr>
          </w:p>
          <w:p w14:paraId="2389BB81" w14:textId="77777777" w:rsidR="000F2037" w:rsidRPr="00E150D9" w:rsidRDefault="000F2037" w:rsidP="00EF722C">
            <w:pPr>
              <w:rPr>
                <w:rFonts w:eastAsia="Times New Roman"/>
                <w:color w:val="0000FF"/>
                <w:sz w:val="18"/>
                <w:szCs w:val="18"/>
              </w:rPr>
            </w:pPr>
            <w:r w:rsidRPr="00E150D9">
              <w:rPr>
                <w:rFonts w:eastAsia="Times New Roman"/>
                <w:color w:val="0000FF"/>
                <w:sz w:val="18"/>
                <w:szCs w:val="18"/>
              </w:rPr>
              <w:t>Semestre 1</w:t>
            </w:r>
          </w:p>
          <w:p w14:paraId="6AD75209" w14:textId="77777777" w:rsidR="000F2037" w:rsidRDefault="000F2037" w:rsidP="00EF722C">
            <w:pPr>
              <w:rPr>
                <w:rFonts w:eastAsia="Times New Roman"/>
                <w:sz w:val="18"/>
                <w:szCs w:val="18"/>
              </w:rPr>
            </w:pPr>
          </w:p>
          <w:p w14:paraId="617318FB" w14:textId="77777777" w:rsidR="000F2037" w:rsidRDefault="000F2037" w:rsidP="00EF722C">
            <w:pPr>
              <w:rPr>
                <w:rFonts w:eastAsia="Times New Roman"/>
                <w:sz w:val="18"/>
                <w:szCs w:val="18"/>
              </w:rPr>
            </w:pPr>
          </w:p>
          <w:p w14:paraId="2EC66056" w14:textId="77777777" w:rsidR="00E150D9" w:rsidRDefault="00E150D9" w:rsidP="00EF722C">
            <w:pPr>
              <w:rPr>
                <w:rFonts w:eastAsia="Times New Roman"/>
                <w:color w:val="0000FF"/>
                <w:sz w:val="18"/>
                <w:szCs w:val="18"/>
              </w:rPr>
            </w:pPr>
          </w:p>
          <w:p w14:paraId="3DD6464A" w14:textId="75EB0247" w:rsidR="000F2037" w:rsidRPr="00E150D9" w:rsidRDefault="000F2037" w:rsidP="00EF722C">
            <w:pPr>
              <w:rPr>
                <w:rFonts w:eastAsia="Times New Roman"/>
                <w:color w:val="0000FF"/>
                <w:sz w:val="24"/>
                <w:szCs w:val="24"/>
              </w:rPr>
            </w:pPr>
            <w:r w:rsidRPr="00E150D9">
              <w:rPr>
                <w:rFonts w:eastAsia="Times New Roman"/>
                <w:color w:val="0000FF"/>
                <w:sz w:val="18"/>
                <w:szCs w:val="18"/>
              </w:rPr>
              <w:t>Semestre 1</w:t>
            </w:r>
          </w:p>
        </w:tc>
      </w:tr>
      <w:tr w:rsidR="008F7440" w:rsidRPr="00A07BF3" w14:paraId="6CCC664C"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57C04148" w14:textId="7C957718" w:rsidR="008F7440" w:rsidRPr="00F31A36" w:rsidRDefault="008F7440"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71C51CD4" w14:textId="6451195A" w:rsidR="00F368E0" w:rsidRDefault="00F368E0" w:rsidP="00EF722C">
            <w:pPr>
              <w:spacing w:before="100" w:beforeAutospacing="1"/>
              <w:rPr>
                <w:rFonts w:eastAsia="Times New Roman"/>
                <w:sz w:val="18"/>
                <w:szCs w:val="18"/>
              </w:rPr>
            </w:pPr>
            <w:r>
              <w:rPr>
                <w:rFonts w:eastAsia="Times New Roman"/>
                <w:sz w:val="18"/>
                <w:szCs w:val="18"/>
              </w:rPr>
              <w:t>1. B.</w:t>
            </w:r>
          </w:p>
          <w:p w14:paraId="0B6A9ECF" w14:textId="77777777" w:rsidR="00E150D9" w:rsidRDefault="00E150D9" w:rsidP="00EF722C">
            <w:pPr>
              <w:spacing w:before="100" w:beforeAutospacing="1"/>
              <w:jc w:val="center"/>
              <w:rPr>
                <w:rFonts w:eastAsia="Times New Roman"/>
                <w:b/>
                <w:sz w:val="18"/>
                <w:szCs w:val="18"/>
              </w:rPr>
            </w:pPr>
          </w:p>
          <w:p w14:paraId="05954E7C" w14:textId="26D9AC87" w:rsidR="008F7440" w:rsidRPr="00E150D9" w:rsidRDefault="008F7440" w:rsidP="00EF722C">
            <w:pPr>
              <w:spacing w:before="100" w:beforeAutospacing="1"/>
              <w:jc w:val="center"/>
              <w:rPr>
                <w:rFonts w:eastAsia="Times New Roman"/>
                <w:b/>
                <w:sz w:val="18"/>
                <w:szCs w:val="18"/>
              </w:rPr>
            </w:pPr>
            <w:r w:rsidRPr="00E150D9">
              <w:rPr>
                <w:rFonts w:eastAsia="Times New Roman"/>
                <w:b/>
                <w:sz w:val="18"/>
                <w:szCs w:val="18"/>
              </w:rPr>
              <w:t>Prendre une part active à l’interprétation des œuvres et à l’élaboration des créations</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789B2CDE" w14:textId="543CD4AF" w:rsidR="00947FD8" w:rsidRPr="00E150D9" w:rsidRDefault="00E150D9" w:rsidP="00E150D9">
            <w:pPr>
              <w:rPr>
                <w:rFonts w:eastAsia="Times New Roman"/>
                <w:b/>
                <w:sz w:val="18"/>
                <w:szCs w:val="18"/>
              </w:rPr>
            </w:pPr>
            <w:r w:rsidRPr="00E150D9">
              <w:rPr>
                <w:rFonts w:eastAsia="Times New Roman"/>
                <w:b/>
                <w:sz w:val="18"/>
                <w:szCs w:val="18"/>
              </w:rPr>
              <w:t xml:space="preserve">- </w:t>
            </w:r>
            <w:r w:rsidR="008F7440" w:rsidRPr="00E150D9">
              <w:rPr>
                <w:rFonts w:eastAsia="Times New Roman"/>
                <w:b/>
                <w:sz w:val="18"/>
                <w:szCs w:val="18"/>
              </w:rPr>
              <w:t>inscrire sa prestation dans le respect du projet artistique</w:t>
            </w:r>
          </w:p>
          <w:p w14:paraId="6EF57679" w14:textId="77777777" w:rsidR="00947FD8" w:rsidRDefault="00947FD8" w:rsidP="00E150D9">
            <w:pPr>
              <w:pStyle w:val="Paragraphedeliste"/>
              <w:ind w:left="0"/>
              <w:rPr>
                <w:rFonts w:eastAsia="Times New Roman"/>
                <w:sz w:val="18"/>
                <w:szCs w:val="18"/>
              </w:rPr>
            </w:pPr>
          </w:p>
          <w:p w14:paraId="7C89B922" w14:textId="77777777" w:rsidR="00E150D9" w:rsidRDefault="00E150D9" w:rsidP="00E150D9">
            <w:pPr>
              <w:pStyle w:val="Paragraphedeliste"/>
              <w:ind w:left="0"/>
              <w:rPr>
                <w:rFonts w:eastAsia="Times New Roman"/>
                <w:sz w:val="18"/>
                <w:szCs w:val="18"/>
              </w:rPr>
            </w:pPr>
          </w:p>
          <w:p w14:paraId="4A905785" w14:textId="77777777" w:rsidR="00E150D9" w:rsidRDefault="00E150D9" w:rsidP="00E150D9">
            <w:pPr>
              <w:pStyle w:val="Paragraphedeliste"/>
              <w:ind w:left="0"/>
              <w:rPr>
                <w:rFonts w:eastAsia="Times New Roman"/>
                <w:sz w:val="18"/>
                <w:szCs w:val="18"/>
              </w:rPr>
            </w:pPr>
          </w:p>
          <w:p w14:paraId="4BF0B108" w14:textId="3CB811A5" w:rsidR="00304236" w:rsidRPr="00E150D9" w:rsidRDefault="00E150D9" w:rsidP="00E150D9">
            <w:pPr>
              <w:rPr>
                <w:rFonts w:eastAsia="Times New Roman"/>
                <w:b/>
                <w:sz w:val="18"/>
                <w:szCs w:val="18"/>
              </w:rPr>
            </w:pPr>
            <w:r w:rsidRPr="00E150D9">
              <w:rPr>
                <w:rFonts w:eastAsia="Times New Roman"/>
                <w:b/>
                <w:sz w:val="18"/>
                <w:szCs w:val="18"/>
              </w:rPr>
              <w:t xml:space="preserve">- </w:t>
            </w:r>
            <w:r w:rsidR="00304236" w:rsidRPr="00E150D9">
              <w:rPr>
                <w:rFonts w:eastAsia="Times New Roman"/>
                <w:b/>
                <w:sz w:val="18"/>
                <w:szCs w:val="18"/>
              </w:rPr>
              <w:t>mener des recherches personnelles</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5FF7B79C" w14:textId="549F1BEA" w:rsidR="008F7440" w:rsidRPr="00E150D9" w:rsidRDefault="00E150D9" w:rsidP="00E150D9">
            <w:pPr>
              <w:tabs>
                <w:tab w:val="left" w:pos="309"/>
                <w:tab w:val="left" w:pos="538"/>
              </w:tabs>
              <w:spacing w:before="100" w:beforeAutospacing="1"/>
              <w:rPr>
                <w:rFonts w:eastAsia="Times New Roman"/>
                <w:color w:val="0000FF"/>
                <w:sz w:val="18"/>
                <w:szCs w:val="18"/>
              </w:rPr>
            </w:pPr>
            <w:r w:rsidRPr="00E150D9">
              <w:rPr>
                <w:rFonts w:eastAsia="Times New Roman"/>
                <w:color w:val="0000FF"/>
                <w:sz w:val="18"/>
                <w:szCs w:val="18"/>
              </w:rPr>
              <w:t xml:space="preserve">- Interprétation : </w:t>
            </w:r>
            <w:r w:rsidR="00C37312" w:rsidRPr="00E150D9">
              <w:rPr>
                <w:rFonts w:eastAsia="Times New Roman"/>
                <w:color w:val="0000FF"/>
                <w:sz w:val="18"/>
                <w:szCs w:val="18"/>
              </w:rPr>
              <w:t xml:space="preserve">les Synchronistes </w:t>
            </w:r>
            <w:r w:rsidRPr="00E150D9">
              <w:rPr>
                <w:rFonts w:eastAsia="Times New Roman"/>
                <w:color w:val="0000FF"/>
                <w:sz w:val="18"/>
                <w:szCs w:val="18"/>
              </w:rPr>
              <w:t>(playback)</w:t>
            </w:r>
          </w:p>
          <w:p w14:paraId="6A6CD9B3" w14:textId="77777777" w:rsidR="002D0ED4" w:rsidRDefault="002D0ED4" w:rsidP="00E150D9">
            <w:pPr>
              <w:tabs>
                <w:tab w:val="left" w:pos="309"/>
                <w:tab w:val="left" w:pos="538"/>
              </w:tabs>
              <w:spacing w:before="100" w:beforeAutospacing="1"/>
              <w:rPr>
                <w:rFonts w:eastAsia="Times New Roman"/>
                <w:sz w:val="18"/>
                <w:szCs w:val="18"/>
              </w:rPr>
            </w:pPr>
          </w:p>
          <w:p w14:paraId="5E586DF6" w14:textId="171B230B" w:rsidR="00A014C5" w:rsidRPr="00E150D9" w:rsidRDefault="00E150D9" w:rsidP="00E150D9">
            <w:pPr>
              <w:tabs>
                <w:tab w:val="left" w:pos="309"/>
                <w:tab w:val="left" w:pos="538"/>
              </w:tabs>
              <w:spacing w:before="100" w:beforeAutospacing="1"/>
              <w:rPr>
                <w:rFonts w:eastAsia="Times New Roman"/>
                <w:color w:val="0000FF"/>
                <w:sz w:val="18"/>
                <w:szCs w:val="18"/>
              </w:rPr>
            </w:pPr>
            <w:r w:rsidRPr="00E150D9">
              <w:rPr>
                <w:rFonts w:eastAsia="Times New Roman"/>
                <w:color w:val="0000FF"/>
                <w:sz w:val="18"/>
                <w:szCs w:val="18"/>
              </w:rPr>
              <w:t xml:space="preserve">- Recherche et interprétation : </w:t>
            </w:r>
            <w:r w:rsidR="00C37312" w:rsidRPr="00E150D9">
              <w:rPr>
                <w:rFonts w:eastAsia="Times New Roman"/>
                <w:color w:val="0000FF"/>
                <w:sz w:val="18"/>
                <w:szCs w:val="18"/>
              </w:rPr>
              <w:t>Les grands maîtres de la Scène moderne</w:t>
            </w:r>
          </w:p>
          <w:p w14:paraId="567E0B2F" w14:textId="3E1700CF" w:rsidR="00A014C5" w:rsidRPr="00E150D9" w:rsidRDefault="00E150D9" w:rsidP="00E150D9">
            <w:pPr>
              <w:tabs>
                <w:tab w:val="left" w:pos="309"/>
                <w:tab w:val="left" w:pos="538"/>
              </w:tabs>
              <w:spacing w:before="100" w:beforeAutospacing="1"/>
              <w:rPr>
                <w:rFonts w:eastAsia="Times New Roman"/>
                <w:color w:val="0000FF"/>
                <w:sz w:val="18"/>
                <w:szCs w:val="18"/>
              </w:rPr>
            </w:pPr>
            <w:r w:rsidRPr="00E150D9">
              <w:rPr>
                <w:rFonts w:eastAsia="Times New Roman"/>
                <w:color w:val="0000FF"/>
                <w:sz w:val="18"/>
                <w:szCs w:val="18"/>
              </w:rPr>
              <w:t xml:space="preserve">- </w:t>
            </w:r>
            <w:r>
              <w:rPr>
                <w:rFonts w:eastAsia="Times New Roman"/>
                <w:color w:val="0000FF"/>
                <w:sz w:val="18"/>
                <w:szCs w:val="18"/>
              </w:rPr>
              <w:t>Recherche et interprétation : « </w:t>
            </w:r>
            <w:r w:rsidR="00A014C5" w:rsidRPr="00E150D9">
              <w:rPr>
                <w:rFonts w:eastAsia="Times New Roman"/>
                <w:color w:val="0000FF"/>
                <w:sz w:val="18"/>
                <w:szCs w:val="18"/>
              </w:rPr>
              <w:t>Les projets personnels</w:t>
            </w:r>
            <w:r>
              <w:rPr>
                <w:rFonts w:eastAsia="Times New Roman"/>
                <w:color w:val="0000FF"/>
                <w:sz w:val="18"/>
                <w:szCs w:val="18"/>
              </w:rPr>
              <w:t> »</w:t>
            </w:r>
            <w:r w:rsidR="00A014C5" w:rsidRPr="00E150D9">
              <w:rPr>
                <w:rFonts w:eastAsia="Times New Roman"/>
                <w:color w:val="0000FF"/>
                <w:sz w:val="18"/>
                <w:szCs w:val="18"/>
              </w:rPr>
              <w:t xml:space="preserve"> de l’</w:t>
            </w:r>
            <w:r w:rsidRPr="00E150D9">
              <w:rPr>
                <w:rFonts w:eastAsia="Times New Roman"/>
                <w:color w:val="0000FF"/>
                <w:sz w:val="18"/>
                <w:szCs w:val="18"/>
              </w:rPr>
              <w:t>écriture</w:t>
            </w:r>
            <w:r w:rsidR="00A014C5" w:rsidRPr="00E150D9">
              <w:rPr>
                <w:rFonts w:eastAsia="Times New Roman"/>
                <w:color w:val="0000FF"/>
                <w:sz w:val="18"/>
                <w:szCs w:val="18"/>
              </w:rPr>
              <w:t xml:space="preserve"> au plateau</w:t>
            </w:r>
          </w:p>
          <w:p w14:paraId="0C0E0284" w14:textId="4995A912" w:rsidR="001A667F" w:rsidRPr="008318C7" w:rsidRDefault="00E150D9" w:rsidP="00E150D9">
            <w:pPr>
              <w:spacing w:before="100" w:beforeAutospacing="1"/>
              <w:rPr>
                <w:rFonts w:eastAsia="Times New Roman"/>
                <w:color w:val="0000FF"/>
                <w:sz w:val="18"/>
                <w:szCs w:val="18"/>
              </w:rPr>
            </w:pPr>
            <w:r w:rsidRPr="008318C7">
              <w:rPr>
                <w:rFonts w:eastAsia="Times New Roman"/>
                <w:color w:val="0000FF"/>
                <w:sz w:val="18"/>
                <w:szCs w:val="18"/>
              </w:rPr>
              <w:t xml:space="preserve">- Recherche et interprétation : les </w:t>
            </w:r>
            <w:r w:rsidR="001A667F" w:rsidRPr="008318C7">
              <w:rPr>
                <w:rFonts w:eastAsia="Times New Roman"/>
                <w:color w:val="0000FF"/>
                <w:sz w:val="18"/>
                <w:szCs w:val="18"/>
              </w:rPr>
              <w:t xml:space="preserve"> impromptus (carte</w:t>
            </w:r>
            <w:r w:rsidR="00645495" w:rsidRPr="008318C7">
              <w:rPr>
                <w:rFonts w:eastAsia="Times New Roman"/>
                <w:color w:val="0000FF"/>
                <w:sz w:val="18"/>
                <w:szCs w:val="18"/>
              </w:rPr>
              <w:t xml:space="preserve">s </w:t>
            </w:r>
            <w:r w:rsidR="001A667F" w:rsidRPr="008318C7">
              <w:rPr>
                <w:rFonts w:eastAsia="Times New Roman"/>
                <w:color w:val="0000FF"/>
                <w:sz w:val="18"/>
                <w:szCs w:val="18"/>
              </w:rPr>
              <w:t>blanches aux académiciens)</w:t>
            </w:r>
          </w:p>
          <w:p w14:paraId="6BC44C68" w14:textId="0A984625" w:rsidR="001A667F" w:rsidRPr="00DD0C97" w:rsidRDefault="00E26B05" w:rsidP="00DD0C97">
            <w:pPr>
              <w:spacing w:before="100" w:beforeAutospacing="1"/>
              <w:rPr>
                <w:rFonts w:eastAsia="Times New Roman"/>
                <w:color w:val="0000FF"/>
                <w:sz w:val="18"/>
                <w:szCs w:val="18"/>
              </w:rPr>
            </w:pPr>
            <w:r>
              <w:rPr>
                <w:rFonts w:eastAsia="Times New Roman"/>
                <w:color w:val="0000FF"/>
                <w:sz w:val="18"/>
                <w:szCs w:val="18"/>
              </w:rPr>
              <w:t>- Apprentissage technique et</w:t>
            </w:r>
            <w:r w:rsidR="008318C7" w:rsidRPr="008318C7">
              <w:rPr>
                <w:rFonts w:eastAsia="Times New Roman"/>
                <w:color w:val="0000FF"/>
                <w:sz w:val="18"/>
                <w:szCs w:val="18"/>
              </w:rPr>
              <w:t xml:space="preserve"> interprétation : </w:t>
            </w:r>
            <w:r w:rsidR="001A667F" w:rsidRPr="008318C7">
              <w:rPr>
                <w:rFonts w:eastAsia="Times New Roman"/>
                <w:color w:val="0000FF"/>
                <w:sz w:val="18"/>
                <w:szCs w:val="18"/>
              </w:rPr>
              <w:t>Réalisation et montage vidéo</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75DF03BE" w14:textId="77777777" w:rsidR="008F7440" w:rsidRPr="00E150D9" w:rsidRDefault="00C37312" w:rsidP="00EF722C">
            <w:pPr>
              <w:rPr>
                <w:rFonts w:eastAsia="Times New Roman"/>
                <w:color w:val="0000FF"/>
                <w:sz w:val="18"/>
                <w:szCs w:val="18"/>
              </w:rPr>
            </w:pPr>
            <w:r w:rsidRPr="00E150D9">
              <w:rPr>
                <w:rFonts w:eastAsia="Times New Roman"/>
                <w:color w:val="0000FF"/>
                <w:sz w:val="18"/>
                <w:szCs w:val="18"/>
              </w:rPr>
              <w:t>Semestre 2</w:t>
            </w:r>
          </w:p>
          <w:p w14:paraId="101C2ADB" w14:textId="77777777" w:rsidR="00C37312" w:rsidRDefault="00C37312" w:rsidP="00EF722C">
            <w:pPr>
              <w:rPr>
                <w:rFonts w:eastAsia="Times New Roman"/>
                <w:sz w:val="18"/>
                <w:szCs w:val="18"/>
              </w:rPr>
            </w:pPr>
          </w:p>
          <w:p w14:paraId="23A4D7BF" w14:textId="77777777" w:rsidR="00C37312" w:rsidRDefault="00C37312" w:rsidP="00EF722C">
            <w:pPr>
              <w:rPr>
                <w:rFonts w:eastAsia="Times New Roman"/>
                <w:sz w:val="18"/>
                <w:szCs w:val="18"/>
              </w:rPr>
            </w:pPr>
          </w:p>
          <w:p w14:paraId="05F5791B" w14:textId="77777777" w:rsidR="00C37312" w:rsidRDefault="00C37312" w:rsidP="00EF722C">
            <w:pPr>
              <w:rPr>
                <w:rFonts w:eastAsia="Times New Roman"/>
                <w:sz w:val="18"/>
                <w:szCs w:val="18"/>
              </w:rPr>
            </w:pPr>
          </w:p>
          <w:p w14:paraId="3533B58F" w14:textId="77777777" w:rsidR="00C37312" w:rsidRDefault="00C37312" w:rsidP="00EF722C">
            <w:pPr>
              <w:rPr>
                <w:rFonts w:eastAsia="Times New Roman"/>
                <w:sz w:val="18"/>
                <w:szCs w:val="18"/>
              </w:rPr>
            </w:pPr>
          </w:p>
          <w:p w14:paraId="071C1592" w14:textId="77777777" w:rsidR="00E150D9" w:rsidRDefault="00E150D9" w:rsidP="00EF722C">
            <w:pPr>
              <w:rPr>
                <w:rFonts w:eastAsia="Times New Roman"/>
                <w:sz w:val="18"/>
                <w:szCs w:val="18"/>
              </w:rPr>
            </w:pPr>
          </w:p>
          <w:p w14:paraId="195383FC" w14:textId="77777777" w:rsidR="00C37312" w:rsidRPr="00E150D9" w:rsidRDefault="00C37312" w:rsidP="00EF722C">
            <w:pPr>
              <w:rPr>
                <w:rFonts w:eastAsia="Times New Roman"/>
                <w:color w:val="0000FF"/>
                <w:sz w:val="18"/>
                <w:szCs w:val="18"/>
              </w:rPr>
            </w:pPr>
            <w:r w:rsidRPr="00E150D9">
              <w:rPr>
                <w:rFonts w:eastAsia="Times New Roman"/>
                <w:color w:val="0000FF"/>
                <w:sz w:val="18"/>
                <w:szCs w:val="18"/>
              </w:rPr>
              <w:t>Semestre 2</w:t>
            </w:r>
          </w:p>
          <w:p w14:paraId="33FB14B1" w14:textId="77777777" w:rsidR="00A014C5" w:rsidRDefault="00A014C5" w:rsidP="00EF722C">
            <w:pPr>
              <w:rPr>
                <w:rFonts w:eastAsia="Times New Roman"/>
                <w:sz w:val="18"/>
                <w:szCs w:val="18"/>
              </w:rPr>
            </w:pPr>
          </w:p>
          <w:p w14:paraId="4255A257" w14:textId="77777777" w:rsidR="00A014C5" w:rsidRDefault="00A014C5" w:rsidP="00EF722C">
            <w:pPr>
              <w:rPr>
                <w:rFonts w:eastAsia="Times New Roman"/>
                <w:sz w:val="18"/>
                <w:szCs w:val="18"/>
              </w:rPr>
            </w:pPr>
          </w:p>
          <w:p w14:paraId="6A41CDDA" w14:textId="0C0A43DA" w:rsidR="00A014C5" w:rsidRPr="00E150D9" w:rsidRDefault="00A014C5" w:rsidP="00EF722C">
            <w:pPr>
              <w:rPr>
                <w:rFonts w:eastAsia="Times New Roman"/>
                <w:color w:val="0000FF"/>
                <w:sz w:val="18"/>
                <w:szCs w:val="18"/>
              </w:rPr>
            </w:pPr>
            <w:r w:rsidRPr="00E150D9">
              <w:rPr>
                <w:rFonts w:eastAsia="Times New Roman"/>
                <w:color w:val="0000FF"/>
                <w:sz w:val="18"/>
                <w:szCs w:val="18"/>
              </w:rPr>
              <w:t>S</w:t>
            </w:r>
            <w:r w:rsidR="001A667F" w:rsidRPr="00E150D9">
              <w:rPr>
                <w:rFonts w:eastAsia="Times New Roman"/>
                <w:color w:val="0000FF"/>
                <w:sz w:val="18"/>
                <w:szCs w:val="18"/>
              </w:rPr>
              <w:t>e</w:t>
            </w:r>
            <w:r w:rsidRPr="00E150D9">
              <w:rPr>
                <w:rFonts w:eastAsia="Times New Roman"/>
                <w:color w:val="0000FF"/>
                <w:sz w:val="18"/>
                <w:szCs w:val="18"/>
              </w:rPr>
              <w:t xml:space="preserve">mestre </w:t>
            </w:r>
            <w:r w:rsidR="001A667F" w:rsidRPr="00E150D9">
              <w:rPr>
                <w:rFonts w:eastAsia="Times New Roman"/>
                <w:color w:val="0000FF"/>
                <w:sz w:val="18"/>
                <w:szCs w:val="18"/>
              </w:rPr>
              <w:t xml:space="preserve">3+4+5 </w:t>
            </w:r>
          </w:p>
          <w:p w14:paraId="798313C3" w14:textId="77777777" w:rsidR="00A014C5" w:rsidRDefault="00A014C5" w:rsidP="00EF722C">
            <w:pPr>
              <w:rPr>
                <w:rFonts w:eastAsia="Times New Roman"/>
                <w:sz w:val="18"/>
                <w:szCs w:val="18"/>
              </w:rPr>
            </w:pPr>
          </w:p>
          <w:p w14:paraId="1386D766" w14:textId="77777777" w:rsidR="00E150D9" w:rsidRDefault="00E150D9" w:rsidP="00EF722C">
            <w:pPr>
              <w:rPr>
                <w:rFonts w:eastAsia="Times New Roman"/>
                <w:sz w:val="18"/>
                <w:szCs w:val="18"/>
              </w:rPr>
            </w:pPr>
          </w:p>
          <w:p w14:paraId="3702217F" w14:textId="77777777" w:rsidR="00E150D9" w:rsidRDefault="00E150D9" w:rsidP="00EF722C">
            <w:pPr>
              <w:rPr>
                <w:rFonts w:eastAsia="Times New Roman"/>
                <w:sz w:val="18"/>
                <w:szCs w:val="18"/>
              </w:rPr>
            </w:pPr>
          </w:p>
          <w:p w14:paraId="0FBC8D2A" w14:textId="77777777" w:rsidR="001A667F" w:rsidRPr="008318C7" w:rsidRDefault="001A667F" w:rsidP="001A667F">
            <w:pPr>
              <w:rPr>
                <w:rFonts w:eastAsia="Times New Roman"/>
                <w:color w:val="0000FF"/>
                <w:sz w:val="18"/>
                <w:szCs w:val="18"/>
              </w:rPr>
            </w:pPr>
            <w:r w:rsidRPr="008318C7">
              <w:rPr>
                <w:rFonts w:eastAsia="Times New Roman"/>
                <w:color w:val="0000FF"/>
                <w:sz w:val="18"/>
                <w:szCs w:val="18"/>
              </w:rPr>
              <w:t>Semestre 1+2+3+4+5+6</w:t>
            </w:r>
          </w:p>
          <w:p w14:paraId="40FC838A" w14:textId="77777777" w:rsidR="00A014C5" w:rsidRDefault="00A014C5" w:rsidP="00EF722C">
            <w:pPr>
              <w:rPr>
                <w:rFonts w:eastAsia="Times New Roman"/>
                <w:sz w:val="24"/>
                <w:szCs w:val="24"/>
              </w:rPr>
            </w:pPr>
          </w:p>
          <w:p w14:paraId="36B2A118" w14:textId="77777777" w:rsidR="008318C7" w:rsidRDefault="008318C7" w:rsidP="001A667F">
            <w:pPr>
              <w:rPr>
                <w:rFonts w:eastAsia="Times New Roman"/>
                <w:color w:val="FF0000"/>
                <w:sz w:val="18"/>
                <w:szCs w:val="18"/>
              </w:rPr>
            </w:pPr>
          </w:p>
          <w:p w14:paraId="7DDAE7D6" w14:textId="77777777" w:rsidR="008318C7" w:rsidRDefault="008318C7" w:rsidP="001A667F">
            <w:pPr>
              <w:rPr>
                <w:rFonts w:eastAsia="Times New Roman"/>
                <w:color w:val="FF0000"/>
                <w:sz w:val="18"/>
                <w:szCs w:val="18"/>
              </w:rPr>
            </w:pPr>
          </w:p>
          <w:p w14:paraId="720FB242" w14:textId="77777777" w:rsidR="001A667F" w:rsidRPr="008318C7" w:rsidRDefault="001A667F" w:rsidP="001A667F">
            <w:pPr>
              <w:rPr>
                <w:rFonts w:eastAsia="Times New Roman"/>
                <w:color w:val="0000FF"/>
                <w:sz w:val="18"/>
                <w:szCs w:val="18"/>
              </w:rPr>
            </w:pPr>
            <w:r w:rsidRPr="008318C7">
              <w:rPr>
                <w:rFonts w:eastAsia="Times New Roman"/>
                <w:color w:val="0000FF"/>
                <w:sz w:val="18"/>
                <w:szCs w:val="18"/>
              </w:rPr>
              <w:t>Semestre 2+5</w:t>
            </w:r>
          </w:p>
          <w:p w14:paraId="64B41D14" w14:textId="324F10A9" w:rsidR="001A667F" w:rsidRPr="00F31A36" w:rsidRDefault="001A667F" w:rsidP="00EF722C">
            <w:pPr>
              <w:rPr>
                <w:rFonts w:eastAsia="Times New Roman"/>
                <w:sz w:val="24"/>
                <w:szCs w:val="24"/>
              </w:rPr>
            </w:pPr>
          </w:p>
        </w:tc>
      </w:tr>
      <w:tr w:rsidR="008F7440" w:rsidRPr="00A07BF3" w14:paraId="0226361A"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42E6DE3C" w14:textId="31EFF1AB" w:rsidR="008F7440" w:rsidRPr="008318C7" w:rsidRDefault="008F7440" w:rsidP="00EF722C">
            <w:pPr>
              <w:spacing w:before="100" w:beforeAutospacing="1"/>
              <w:rPr>
                <w:rFonts w:eastAsia="Times New Roman"/>
                <w:b/>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32B9CEA8" w14:textId="42BAD2D3" w:rsidR="00F368E0" w:rsidRPr="008318C7" w:rsidRDefault="00F368E0" w:rsidP="00EF722C">
            <w:pPr>
              <w:spacing w:before="100" w:beforeAutospacing="1"/>
              <w:rPr>
                <w:rFonts w:eastAsia="Times New Roman"/>
                <w:b/>
                <w:sz w:val="18"/>
                <w:szCs w:val="18"/>
              </w:rPr>
            </w:pPr>
            <w:r w:rsidRPr="008318C7">
              <w:rPr>
                <w:rFonts w:eastAsia="Times New Roman"/>
                <w:b/>
                <w:sz w:val="18"/>
                <w:szCs w:val="18"/>
              </w:rPr>
              <w:t>1. C.</w:t>
            </w:r>
          </w:p>
          <w:p w14:paraId="2DE87998" w14:textId="26D5B7F7" w:rsidR="008F7440" w:rsidRPr="008318C7" w:rsidRDefault="00304236" w:rsidP="00EF722C">
            <w:pPr>
              <w:spacing w:before="100" w:beforeAutospacing="1"/>
              <w:jc w:val="center"/>
              <w:rPr>
                <w:rFonts w:eastAsia="Times New Roman"/>
                <w:b/>
                <w:sz w:val="18"/>
                <w:szCs w:val="18"/>
              </w:rPr>
            </w:pPr>
            <w:r w:rsidRPr="008318C7">
              <w:rPr>
                <w:rFonts w:eastAsia="Times New Roman"/>
                <w:b/>
                <w:sz w:val="18"/>
                <w:szCs w:val="18"/>
              </w:rPr>
              <w:t>Jouer</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53127FA7" w14:textId="1AE8279D" w:rsidR="008F7440" w:rsidRPr="008318C7" w:rsidRDefault="008318C7" w:rsidP="008318C7">
            <w:pPr>
              <w:rPr>
                <w:rFonts w:eastAsia="Times New Roman"/>
                <w:sz w:val="18"/>
                <w:szCs w:val="18"/>
              </w:rPr>
            </w:pPr>
            <w:r>
              <w:rPr>
                <w:rFonts w:eastAsia="Times New Roman"/>
                <w:b/>
                <w:sz w:val="18"/>
                <w:szCs w:val="18"/>
              </w:rPr>
              <w:t xml:space="preserve">- </w:t>
            </w:r>
            <w:r w:rsidR="00304236" w:rsidRPr="008318C7">
              <w:rPr>
                <w:rFonts w:eastAsia="Times New Roman"/>
                <w:b/>
                <w:sz w:val="18"/>
                <w:szCs w:val="18"/>
              </w:rPr>
              <w:t>mettre en jeu son rapport à soi et à l’autre (partenaires, public)</w:t>
            </w:r>
          </w:p>
          <w:p w14:paraId="59CEF884" w14:textId="77777777" w:rsidR="00947FD8" w:rsidRPr="00304236" w:rsidRDefault="00947FD8" w:rsidP="00EF722C">
            <w:pPr>
              <w:pStyle w:val="Paragraphedeliste"/>
              <w:ind w:left="267" w:hanging="267"/>
              <w:rPr>
                <w:rFonts w:eastAsia="Times New Roman"/>
                <w:sz w:val="18"/>
                <w:szCs w:val="18"/>
              </w:rPr>
            </w:pPr>
          </w:p>
          <w:p w14:paraId="4A8D85DF" w14:textId="1ED98C4D" w:rsidR="00304236" w:rsidRPr="008318C7" w:rsidRDefault="008318C7" w:rsidP="008318C7">
            <w:pPr>
              <w:rPr>
                <w:rFonts w:eastAsia="Times New Roman"/>
                <w:b/>
                <w:sz w:val="18"/>
                <w:szCs w:val="18"/>
              </w:rPr>
            </w:pPr>
            <w:r>
              <w:rPr>
                <w:rFonts w:eastAsia="Times New Roman"/>
                <w:b/>
                <w:sz w:val="18"/>
                <w:szCs w:val="18"/>
              </w:rPr>
              <w:t xml:space="preserve">- </w:t>
            </w:r>
            <w:r w:rsidR="00304236" w:rsidRPr="008318C7">
              <w:rPr>
                <w:rFonts w:eastAsia="Times New Roman"/>
                <w:b/>
                <w:sz w:val="18"/>
                <w:szCs w:val="18"/>
              </w:rPr>
              <w:t>savoir conjuguer présence et engagement, initiative et disponibilité</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2F7A2567" w14:textId="3559A2CB" w:rsidR="008318C7" w:rsidRDefault="008318C7" w:rsidP="008318C7">
            <w:pPr>
              <w:spacing w:before="100" w:beforeAutospacing="1"/>
              <w:rPr>
                <w:rFonts w:eastAsia="Times New Roman"/>
                <w:color w:val="0000FF"/>
                <w:sz w:val="18"/>
                <w:szCs w:val="18"/>
              </w:rPr>
            </w:pPr>
            <w:r w:rsidRPr="008318C7">
              <w:rPr>
                <w:rFonts w:eastAsia="Times New Roman"/>
                <w:color w:val="0000FF"/>
                <w:sz w:val="18"/>
                <w:szCs w:val="18"/>
              </w:rPr>
              <w:t xml:space="preserve">- </w:t>
            </w:r>
            <w:r>
              <w:rPr>
                <w:rFonts w:eastAsia="Times New Roman"/>
                <w:color w:val="0000FF"/>
                <w:sz w:val="18"/>
                <w:szCs w:val="18"/>
              </w:rPr>
              <w:t xml:space="preserve">Interprétation : </w:t>
            </w:r>
            <w:r w:rsidR="00A014C5" w:rsidRPr="008318C7">
              <w:rPr>
                <w:rFonts w:eastAsia="Times New Roman"/>
                <w:color w:val="0000FF"/>
                <w:sz w:val="18"/>
                <w:szCs w:val="18"/>
              </w:rPr>
              <w:t>1</w:t>
            </w:r>
            <w:r w:rsidR="00A014C5" w:rsidRPr="008318C7">
              <w:rPr>
                <w:rFonts w:eastAsia="Times New Roman"/>
                <w:color w:val="0000FF"/>
                <w:sz w:val="18"/>
                <w:szCs w:val="18"/>
                <w:vertAlign w:val="superscript"/>
              </w:rPr>
              <w:t>er</w:t>
            </w:r>
            <w:r w:rsidR="00A014C5" w:rsidRPr="008318C7">
              <w:rPr>
                <w:rFonts w:eastAsia="Times New Roman"/>
                <w:color w:val="0000FF"/>
                <w:sz w:val="18"/>
                <w:szCs w:val="18"/>
              </w:rPr>
              <w:t xml:space="preserve"> s</w:t>
            </w:r>
            <w:r w:rsidR="00B04736" w:rsidRPr="008318C7">
              <w:rPr>
                <w:rFonts w:eastAsia="Times New Roman"/>
                <w:color w:val="0000FF"/>
                <w:sz w:val="18"/>
                <w:szCs w:val="18"/>
              </w:rPr>
              <w:t>pectacle de 2</w:t>
            </w:r>
            <w:r w:rsidR="00B04736" w:rsidRPr="008318C7">
              <w:rPr>
                <w:rFonts w:eastAsia="Times New Roman"/>
                <w:color w:val="0000FF"/>
                <w:sz w:val="18"/>
                <w:szCs w:val="18"/>
                <w:vertAlign w:val="superscript"/>
              </w:rPr>
              <w:t>ème</w:t>
            </w:r>
            <w:r w:rsidR="00B04736" w:rsidRPr="008318C7">
              <w:rPr>
                <w:rFonts w:eastAsia="Times New Roman"/>
                <w:color w:val="0000FF"/>
                <w:sz w:val="18"/>
                <w:szCs w:val="18"/>
              </w:rPr>
              <w:t xml:space="preserve"> année Péricl</w:t>
            </w:r>
            <w:r w:rsidR="00645495" w:rsidRPr="008318C7">
              <w:rPr>
                <w:rFonts w:eastAsia="Times New Roman"/>
                <w:color w:val="0000FF"/>
                <w:sz w:val="18"/>
                <w:szCs w:val="18"/>
              </w:rPr>
              <w:t>è</w:t>
            </w:r>
            <w:r w:rsidR="00B04736" w:rsidRPr="008318C7">
              <w:rPr>
                <w:rFonts w:eastAsia="Times New Roman"/>
                <w:color w:val="0000FF"/>
                <w:sz w:val="18"/>
                <w:szCs w:val="18"/>
              </w:rPr>
              <w:t xml:space="preserve">s </w:t>
            </w:r>
            <w:r w:rsidR="00BE672F" w:rsidRPr="008318C7">
              <w:rPr>
                <w:rFonts w:eastAsia="Times New Roman"/>
                <w:color w:val="0000FF"/>
                <w:sz w:val="18"/>
                <w:szCs w:val="18"/>
              </w:rPr>
              <w:t xml:space="preserve">de Shakespeare </w:t>
            </w:r>
          </w:p>
          <w:p w14:paraId="24B9161C" w14:textId="320D19F5" w:rsidR="00B04736" w:rsidRPr="008318C7" w:rsidRDefault="008318C7" w:rsidP="008318C7">
            <w:pPr>
              <w:spacing w:before="100" w:beforeAutospacing="1"/>
              <w:rPr>
                <w:rFonts w:eastAsia="Times New Roman"/>
                <w:color w:val="0000FF"/>
                <w:sz w:val="18"/>
                <w:szCs w:val="18"/>
              </w:rPr>
            </w:pPr>
            <w:r>
              <w:rPr>
                <w:rFonts w:eastAsia="Times New Roman"/>
                <w:color w:val="0000FF"/>
                <w:sz w:val="18"/>
                <w:szCs w:val="18"/>
              </w:rPr>
              <w:t xml:space="preserve">- </w:t>
            </w:r>
            <w:r w:rsidR="00B04736" w:rsidRPr="008318C7">
              <w:rPr>
                <w:rFonts w:eastAsia="Times New Roman"/>
                <w:color w:val="0000FF"/>
                <w:sz w:val="18"/>
                <w:szCs w:val="18"/>
              </w:rPr>
              <w:t xml:space="preserve">Lectures </w:t>
            </w:r>
            <w:r w:rsidR="00166973" w:rsidRPr="008318C7">
              <w:rPr>
                <w:rFonts w:eastAsia="Times New Roman"/>
                <w:color w:val="0000FF"/>
                <w:sz w:val="18"/>
                <w:szCs w:val="18"/>
              </w:rPr>
              <w:t>publiques</w:t>
            </w:r>
          </w:p>
          <w:p w14:paraId="7F598411" w14:textId="06050D7A" w:rsidR="00D4526A" w:rsidRPr="008318C7" w:rsidRDefault="008318C7" w:rsidP="008318C7">
            <w:pPr>
              <w:spacing w:before="100" w:beforeAutospacing="1"/>
              <w:rPr>
                <w:rFonts w:eastAsia="Times New Roman"/>
                <w:color w:val="0000FF"/>
                <w:sz w:val="18"/>
                <w:szCs w:val="18"/>
              </w:rPr>
            </w:pPr>
            <w:r>
              <w:rPr>
                <w:rFonts w:eastAsia="Times New Roman"/>
                <w:color w:val="0000FF"/>
                <w:sz w:val="18"/>
                <w:szCs w:val="18"/>
              </w:rPr>
              <w:t xml:space="preserve">- Interprétation : </w:t>
            </w:r>
            <w:r w:rsidR="00A014C5" w:rsidRPr="008318C7">
              <w:rPr>
                <w:rFonts w:eastAsia="Times New Roman"/>
                <w:color w:val="0000FF"/>
                <w:sz w:val="18"/>
                <w:szCs w:val="18"/>
              </w:rPr>
              <w:t>2</w:t>
            </w:r>
            <w:r w:rsidR="00A014C5" w:rsidRPr="008318C7">
              <w:rPr>
                <w:rFonts w:eastAsia="Times New Roman"/>
                <w:color w:val="0000FF"/>
                <w:sz w:val="18"/>
                <w:szCs w:val="18"/>
                <w:vertAlign w:val="superscript"/>
              </w:rPr>
              <w:t>ème</w:t>
            </w:r>
            <w:r w:rsidR="00A014C5" w:rsidRPr="008318C7">
              <w:rPr>
                <w:rFonts w:eastAsia="Times New Roman"/>
                <w:color w:val="0000FF"/>
                <w:sz w:val="18"/>
                <w:szCs w:val="18"/>
              </w:rPr>
              <w:t xml:space="preserve"> spectacle de 2</w:t>
            </w:r>
            <w:r w:rsidR="00A014C5" w:rsidRPr="008318C7">
              <w:rPr>
                <w:rFonts w:eastAsia="Times New Roman"/>
                <w:color w:val="0000FF"/>
                <w:sz w:val="18"/>
                <w:szCs w:val="18"/>
                <w:vertAlign w:val="superscript"/>
              </w:rPr>
              <w:t>ème</w:t>
            </w:r>
            <w:r w:rsidR="00A014C5" w:rsidRPr="008318C7">
              <w:rPr>
                <w:rFonts w:eastAsia="Times New Roman"/>
                <w:color w:val="0000FF"/>
                <w:sz w:val="18"/>
                <w:szCs w:val="18"/>
              </w:rPr>
              <w:t xml:space="preserve"> année « La condition collective »</w:t>
            </w:r>
          </w:p>
          <w:p w14:paraId="08F68AF1" w14:textId="056C8F6D" w:rsidR="007E146D" w:rsidRPr="008318C7" w:rsidRDefault="008318C7" w:rsidP="008318C7">
            <w:pPr>
              <w:spacing w:before="100" w:beforeAutospacing="1"/>
              <w:rPr>
                <w:rFonts w:eastAsia="Times New Roman"/>
                <w:color w:val="0000FF"/>
                <w:sz w:val="18"/>
                <w:szCs w:val="18"/>
              </w:rPr>
            </w:pPr>
            <w:r>
              <w:rPr>
                <w:rFonts w:eastAsia="Times New Roman"/>
                <w:color w:val="0000FF"/>
                <w:sz w:val="18"/>
                <w:szCs w:val="18"/>
              </w:rPr>
              <w:t xml:space="preserve">- Interprétation </w:t>
            </w:r>
            <w:r w:rsidR="00B42E82" w:rsidRPr="008318C7">
              <w:rPr>
                <w:rFonts w:eastAsia="Times New Roman"/>
                <w:color w:val="0000FF"/>
                <w:sz w:val="18"/>
                <w:szCs w:val="18"/>
              </w:rPr>
              <w:t>des impromptus</w:t>
            </w:r>
            <w:r w:rsidR="00D4526A" w:rsidRPr="008318C7">
              <w:rPr>
                <w:rFonts w:eastAsia="Times New Roman"/>
                <w:color w:val="0000FF"/>
                <w:sz w:val="18"/>
                <w:szCs w:val="18"/>
              </w:rPr>
              <w:t xml:space="preserve"> (carte</w:t>
            </w:r>
            <w:r w:rsidR="001A667F" w:rsidRPr="008318C7">
              <w:rPr>
                <w:rFonts w:eastAsia="Times New Roman"/>
                <w:color w:val="0000FF"/>
                <w:sz w:val="18"/>
                <w:szCs w:val="18"/>
              </w:rPr>
              <w:t>s</w:t>
            </w:r>
            <w:r w:rsidR="00D4526A" w:rsidRPr="008318C7">
              <w:rPr>
                <w:rFonts w:eastAsia="Times New Roman"/>
                <w:color w:val="0000FF"/>
                <w:sz w:val="18"/>
                <w:szCs w:val="18"/>
              </w:rPr>
              <w:t xml:space="preserve"> blanches aux académiciens)</w:t>
            </w:r>
          </w:p>
          <w:p w14:paraId="00EAD3BC" w14:textId="585FDDB4" w:rsidR="007E146D" w:rsidRPr="008318C7" w:rsidRDefault="008318C7" w:rsidP="008318C7">
            <w:pPr>
              <w:spacing w:before="100" w:beforeAutospacing="1"/>
              <w:rPr>
                <w:rFonts w:eastAsia="Times New Roman"/>
                <w:color w:val="0000FF"/>
                <w:sz w:val="18"/>
                <w:szCs w:val="18"/>
              </w:rPr>
            </w:pPr>
            <w:r>
              <w:rPr>
                <w:rFonts w:eastAsia="Times New Roman"/>
                <w:color w:val="0000FF"/>
                <w:sz w:val="18"/>
                <w:szCs w:val="18"/>
              </w:rPr>
              <w:lastRenderedPageBreak/>
              <w:t>- Interprétation : « </w:t>
            </w:r>
            <w:r w:rsidR="007E146D" w:rsidRPr="008318C7">
              <w:rPr>
                <w:rFonts w:eastAsia="Times New Roman"/>
                <w:color w:val="0000FF"/>
                <w:sz w:val="18"/>
                <w:szCs w:val="18"/>
              </w:rPr>
              <w:t>Prix passerelles</w:t>
            </w:r>
            <w:r>
              <w:rPr>
                <w:rFonts w:eastAsia="Times New Roman"/>
                <w:color w:val="0000FF"/>
                <w:sz w:val="18"/>
                <w:szCs w:val="18"/>
              </w:rPr>
              <w:t> » (mises en scènes présentées au jeune public)</w:t>
            </w:r>
          </w:p>
          <w:p w14:paraId="7770F6DB" w14:textId="030A1053" w:rsidR="00166973" w:rsidRPr="008318C7" w:rsidRDefault="008318C7" w:rsidP="008318C7">
            <w:pPr>
              <w:spacing w:before="100" w:beforeAutospacing="1"/>
              <w:rPr>
                <w:rFonts w:eastAsia="Times New Roman"/>
                <w:color w:val="0000FF"/>
                <w:sz w:val="18"/>
                <w:szCs w:val="18"/>
              </w:rPr>
            </w:pPr>
            <w:r>
              <w:rPr>
                <w:rFonts w:eastAsia="Times New Roman"/>
                <w:color w:val="0000FF"/>
                <w:sz w:val="18"/>
                <w:szCs w:val="18"/>
              </w:rPr>
              <w:t xml:space="preserve">- Interprétation des Projets personnels </w:t>
            </w:r>
          </w:p>
          <w:p w14:paraId="122437C0" w14:textId="4B2117C0" w:rsidR="00166973" w:rsidRPr="008318C7" w:rsidRDefault="008318C7" w:rsidP="008318C7">
            <w:pPr>
              <w:spacing w:before="100" w:beforeAutospacing="1"/>
              <w:rPr>
                <w:rFonts w:eastAsia="Times New Roman"/>
                <w:color w:val="0000FF"/>
                <w:sz w:val="18"/>
                <w:szCs w:val="18"/>
              </w:rPr>
            </w:pPr>
            <w:r>
              <w:rPr>
                <w:rFonts w:eastAsia="Times New Roman"/>
                <w:color w:val="0000FF"/>
                <w:sz w:val="18"/>
                <w:szCs w:val="18"/>
              </w:rPr>
              <w:t>- Interprétation : s</w:t>
            </w:r>
            <w:r w:rsidR="00166973" w:rsidRPr="008318C7">
              <w:rPr>
                <w:rFonts w:eastAsia="Times New Roman"/>
                <w:color w:val="0000FF"/>
                <w:sz w:val="18"/>
                <w:szCs w:val="18"/>
              </w:rPr>
              <w:t>pectacle de sortie</w:t>
            </w:r>
          </w:p>
          <w:p w14:paraId="3255AB0E" w14:textId="65735116" w:rsidR="00166973" w:rsidRPr="008318C7" w:rsidRDefault="008318C7" w:rsidP="008318C7">
            <w:pPr>
              <w:spacing w:before="100" w:beforeAutospacing="1"/>
              <w:rPr>
                <w:rFonts w:eastAsia="Times New Roman"/>
                <w:color w:val="0000FF"/>
                <w:sz w:val="18"/>
                <w:szCs w:val="18"/>
              </w:rPr>
            </w:pPr>
            <w:r>
              <w:rPr>
                <w:rFonts w:eastAsia="Times New Roman"/>
                <w:color w:val="0000FF"/>
                <w:sz w:val="18"/>
                <w:szCs w:val="18"/>
              </w:rPr>
              <w:t>- Interprétation : s</w:t>
            </w:r>
            <w:r w:rsidR="00166973" w:rsidRPr="008318C7">
              <w:rPr>
                <w:rFonts w:eastAsia="Times New Roman"/>
                <w:color w:val="0000FF"/>
                <w:sz w:val="18"/>
                <w:szCs w:val="18"/>
              </w:rPr>
              <w:t xml:space="preserve">pectacle </w:t>
            </w:r>
            <w:r>
              <w:rPr>
                <w:rFonts w:eastAsia="Times New Roman"/>
                <w:color w:val="0000FF"/>
                <w:sz w:val="18"/>
                <w:szCs w:val="18"/>
              </w:rPr>
              <w:t>« </w:t>
            </w:r>
            <w:r w:rsidR="003B5C4A">
              <w:rPr>
                <w:rFonts w:eastAsia="Times New Roman"/>
                <w:color w:val="0000FF"/>
                <w:sz w:val="18"/>
                <w:szCs w:val="18"/>
              </w:rPr>
              <w:t>Dom J</w:t>
            </w:r>
            <w:r w:rsidR="00166973" w:rsidRPr="008318C7">
              <w:rPr>
                <w:rFonts w:eastAsia="Times New Roman"/>
                <w:color w:val="0000FF"/>
                <w:sz w:val="18"/>
                <w:szCs w:val="18"/>
              </w:rPr>
              <w:t>uan ou le festin de pierre</w:t>
            </w:r>
            <w:r>
              <w:rPr>
                <w:rFonts w:eastAsia="Times New Roman"/>
                <w:color w:val="0000FF"/>
                <w:sz w:val="18"/>
                <w:szCs w:val="18"/>
              </w:rPr>
              <w:t> »</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282C713F" w14:textId="10D5EADE" w:rsidR="00D4526A" w:rsidRPr="008318C7" w:rsidRDefault="00B04736" w:rsidP="00EF722C">
            <w:pPr>
              <w:rPr>
                <w:rFonts w:eastAsia="Times New Roman"/>
                <w:color w:val="0000FF"/>
                <w:sz w:val="18"/>
                <w:szCs w:val="18"/>
              </w:rPr>
            </w:pPr>
            <w:r w:rsidRPr="008318C7">
              <w:rPr>
                <w:rFonts w:eastAsia="Times New Roman"/>
                <w:color w:val="0000FF"/>
                <w:sz w:val="18"/>
                <w:szCs w:val="18"/>
              </w:rPr>
              <w:lastRenderedPageBreak/>
              <w:t>Semestre 3</w:t>
            </w:r>
          </w:p>
          <w:p w14:paraId="0458BD62" w14:textId="77777777" w:rsidR="00166973" w:rsidRDefault="00166973" w:rsidP="00EF722C">
            <w:pPr>
              <w:rPr>
                <w:rFonts w:eastAsia="Times New Roman"/>
                <w:color w:val="0000FF"/>
                <w:sz w:val="18"/>
                <w:szCs w:val="18"/>
              </w:rPr>
            </w:pPr>
          </w:p>
          <w:p w14:paraId="30C6FEB2" w14:textId="77777777" w:rsidR="008318C7" w:rsidRDefault="008318C7" w:rsidP="00EF722C">
            <w:pPr>
              <w:rPr>
                <w:rFonts w:eastAsia="Times New Roman"/>
                <w:color w:val="0000FF"/>
                <w:sz w:val="18"/>
                <w:szCs w:val="18"/>
              </w:rPr>
            </w:pPr>
          </w:p>
          <w:p w14:paraId="5D25D20C" w14:textId="77777777" w:rsidR="008318C7" w:rsidRPr="008318C7" w:rsidRDefault="008318C7" w:rsidP="00EF722C">
            <w:pPr>
              <w:rPr>
                <w:rFonts w:eastAsia="Times New Roman"/>
                <w:color w:val="0000FF"/>
                <w:sz w:val="18"/>
                <w:szCs w:val="18"/>
              </w:rPr>
            </w:pPr>
          </w:p>
          <w:p w14:paraId="6F6E9929" w14:textId="2D6D797C" w:rsidR="00B04736" w:rsidRPr="008318C7" w:rsidRDefault="00B04736" w:rsidP="00EF722C">
            <w:pPr>
              <w:rPr>
                <w:rFonts w:eastAsia="Times New Roman"/>
                <w:color w:val="0000FF"/>
                <w:sz w:val="18"/>
                <w:szCs w:val="18"/>
              </w:rPr>
            </w:pPr>
            <w:r w:rsidRPr="008318C7">
              <w:rPr>
                <w:rFonts w:eastAsia="Times New Roman"/>
                <w:color w:val="0000FF"/>
                <w:sz w:val="18"/>
                <w:szCs w:val="18"/>
              </w:rPr>
              <w:t xml:space="preserve">Semestres </w:t>
            </w:r>
            <w:r w:rsidR="00166973" w:rsidRPr="008318C7">
              <w:rPr>
                <w:rFonts w:eastAsia="Times New Roman"/>
                <w:color w:val="0000FF"/>
                <w:sz w:val="18"/>
                <w:szCs w:val="18"/>
              </w:rPr>
              <w:t>1+</w:t>
            </w:r>
            <w:r w:rsidRPr="008318C7">
              <w:rPr>
                <w:rFonts w:eastAsia="Times New Roman"/>
                <w:color w:val="0000FF"/>
                <w:sz w:val="18"/>
                <w:szCs w:val="18"/>
              </w:rPr>
              <w:t>3</w:t>
            </w:r>
            <w:r w:rsidR="00A014C5" w:rsidRPr="008318C7">
              <w:rPr>
                <w:rFonts w:eastAsia="Times New Roman"/>
                <w:color w:val="0000FF"/>
                <w:sz w:val="18"/>
                <w:szCs w:val="18"/>
              </w:rPr>
              <w:t>+4</w:t>
            </w:r>
            <w:r w:rsidR="00166973" w:rsidRPr="008318C7">
              <w:rPr>
                <w:rFonts w:eastAsia="Times New Roman"/>
                <w:color w:val="0000FF"/>
                <w:sz w:val="18"/>
                <w:szCs w:val="18"/>
              </w:rPr>
              <w:t>+5</w:t>
            </w:r>
          </w:p>
          <w:p w14:paraId="68653624" w14:textId="77777777" w:rsidR="008318C7" w:rsidRDefault="008318C7" w:rsidP="00EF722C">
            <w:pPr>
              <w:rPr>
                <w:rFonts w:eastAsia="Times New Roman"/>
                <w:color w:val="0000FF"/>
                <w:sz w:val="18"/>
                <w:szCs w:val="18"/>
              </w:rPr>
            </w:pPr>
          </w:p>
          <w:p w14:paraId="0EF7F8F8" w14:textId="77777777" w:rsidR="008318C7" w:rsidRDefault="008318C7" w:rsidP="00EF722C">
            <w:pPr>
              <w:rPr>
                <w:rFonts w:eastAsia="Times New Roman"/>
                <w:color w:val="0000FF"/>
                <w:sz w:val="18"/>
                <w:szCs w:val="18"/>
              </w:rPr>
            </w:pPr>
          </w:p>
          <w:p w14:paraId="00F6A2F3" w14:textId="046268C3" w:rsidR="00B04736" w:rsidRPr="008318C7" w:rsidRDefault="00A014C5" w:rsidP="00EF722C">
            <w:pPr>
              <w:rPr>
                <w:rFonts w:eastAsia="Times New Roman"/>
                <w:color w:val="0000FF"/>
                <w:sz w:val="18"/>
                <w:szCs w:val="18"/>
              </w:rPr>
            </w:pPr>
            <w:r w:rsidRPr="008318C7">
              <w:rPr>
                <w:rFonts w:eastAsia="Times New Roman"/>
                <w:color w:val="0000FF"/>
                <w:sz w:val="18"/>
                <w:szCs w:val="18"/>
              </w:rPr>
              <w:t>Semestre 4</w:t>
            </w:r>
          </w:p>
          <w:p w14:paraId="5242F2CD" w14:textId="77777777" w:rsidR="00A014C5" w:rsidRDefault="00A014C5" w:rsidP="00EF722C">
            <w:pPr>
              <w:rPr>
                <w:rFonts w:eastAsia="Times New Roman"/>
                <w:color w:val="0000FF"/>
                <w:sz w:val="18"/>
                <w:szCs w:val="18"/>
              </w:rPr>
            </w:pPr>
          </w:p>
          <w:p w14:paraId="5A16F711" w14:textId="77777777" w:rsidR="008318C7" w:rsidRPr="008318C7" w:rsidRDefault="008318C7" w:rsidP="00EF722C">
            <w:pPr>
              <w:rPr>
                <w:rFonts w:eastAsia="Times New Roman"/>
                <w:color w:val="0000FF"/>
                <w:sz w:val="18"/>
                <w:szCs w:val="18"/>
              </w:rPr>
            </w:pPr>
          </w:p>
          <w:p w14:paraId="24C89D20" w14:textId="77777777" w:rsidR="00D4526A" w:rsidRPr="008318C7" w:rsidRDefault="00D4526A" w:rsidP="00EF722C">
            <w:pPr>
              <w:rPr>
                <w:rFonts w:eastAsia="Times New Roman"/>
                <w:color w:val="0000FF"/>
                <w:sz w:val="18"/>
                <w:szCs w:val="18"/>
              </w:rPr>
            </w:pPr>
            <w:r w:rsidRPr="008318C7">
              <w:rPr>
                <w:rFonts w:eastAsia="Times New Roman"/>
                <w:color w:val="0000FF"/>
                <w:sz w:val="18"/>
                <w:szCs w:val="18"/>
              </w:rPr>
              <w:t>Semestre 1+2+3+4+5+6</w:t>
            </w:r>
          </w:p>
          <w:p w14:paraId="44E1F85B" w14:textId="77777777" w:rsidR="007E146D" w:rsidRDefault="007E146D" w:rsidP="00EF722C">
            <w:pPr>
              <w:rPr>
                <w:rFonts w:eastAsia="Times New Roman"/>
                <w:color w:val="0000FF"/>
                <w:sz w:val="18"/>
                <w:szCs w:val="18"/>
              </w:rPr>
            </w:pPr>
          </w:p>
          <w:p w14:paraId="7703315B" w14:textId="77777777" w:rsidR="008318C7" w:rsidRDefault="008318C7" w:rsidP="00EF722C">
            <w:pPr>
              <w:rPr>
                <w:rFonts w:eastAsia="Times New Roman"/>
                <w:color w:val="0000FF"/>
                <w:sz w:val="18"/>
                <w:szCs w:val="18"/>
              </w:rPr>
            </w:pPr>
          </w:p>
          <w:p w14:paraId="0E919C9B" w14:textId="3106B45E" w:rsidR="007E146D" w:rsidRPr="008318C7" w:rsidRDefault="007E146D" w:rsidP="00EF722C">
            <w:pPr>
              <w:rPr>
                <w:rFonts w:eastAsia="Times New Roman"/>
                <w:color w:val="0000FF"/>
                <w:sz w:val="18"/>
                <w:szCs w:val="18"/>
              </w:rPr>
            </w:pPr>
            <w:r w:rsidRPr="008318C7">
              <w:rPr>
                <w:rFonts w:eastAsia="Times New Roman"/>
                <w:color w:val="0000FF"/>
                <w:sz w:val="18"/>
                <w:szCs w:val="18"/>
              </w:rPr>
              <w:t>Semestre 2</w:t>
            </w:r>
            <w:r w:rsidR="00A014C5" w:rsidRPr="008318C7">
              <w:rPr>
                <w:rFonts w:eastAsia="Times New Roman"/>
                <w:color w:val="0000FF"/>
                <w:sz w:val="18"/>
                <w:szCs w:val="18"/>
              </w:rPr>
              <w:t>+4</w:t>
            </w:r>
            <w:r w:rsidR="00A110C6" w:rsidRPr="008318C7">
              <w:rPr>
                <w:rFonts w:eastAsia="Times New Roman"/>
                <w:color w:val="0000FF"/>
                <w:sz w:val="18"/>
                <w:szCs w:val="18"/>
              </w:rPr>
              <w:t>+6</w:t>
            </w:r>
          </w:p>
          <w:p w14:paraId="5089561C" w14:textId="77777777" w:rsidR="008318C7" w:rsidRDefault="008318C7" w:rsidP="00EF722C">
            <w:pPr>
              <w:rPr>
                <w:rFonts w:eastAsia="Times New Roman"/>
                <w:color w:val="0000FF"/>
                <w:sz w:val="18"/>
                <w:szCs w:val="18"/>
              </w:rPr>
            </w:pPr>
          </w:p>
          <w:p w14:paraId="3FB9594C" w14:textId="77777777" w:rsidR="008318C7" w:rsidRDefault="008318C7" w:rsidP="00EF722C">
            <w:pPr>
              <w:rPr>
                <w:rFonts w:eastAsia="Times New Roman"/>
                <w:color w:val="0000FF"/>
                <w:sz w:val="18"/>
                <w:szCs w:val="18"/>
              </w:rPr>
            </w:pPr>
          </w:p>
          <w:p w14:paraId="3F4C5B90" w14:textId="77777777" w:rsidR="008318C7" w:rsidRDefault="008318C7" w:rsidP="00EF722C">
            <w:pPr>
              <w:rPr>
                <w:rFonts w:eastAsia="Times New Roman"/>
                <w:color w:val="0000FF"/>
                <w:sz w:val="18"/>
                <w:szCs w:val="18"/>
              </w:rPr>
            </w:pPr>
          </w:p>
          <w:p w14:paraId="7DBCCDD3" w14:textId="77777777" w:rsidR="00166973" w:rsidRPr="008318C7" w:rsidRDefault="00166973" w:rsidP="00EF722C">
            <w:pPr>
              <w:rPr>
                <w:rFonts w:eastAsia="Times New Roman"/>
                <w:color w:val="0000FF"/>
                <w:sz w:val="18"/>
                <w:szCs w:val="18"/>
              </w:rPr>
            </w:pPr>
            <w:r w:rsidRPr="008318C7">
              <w:rPr>
                <w:rFonts w:eastAsia="Times New Roman"/>
                <w:color w:val="0000FF"/>
                <w:sz w:val="18"/>
                <w:szCs w:val="18"/>
              </w:rPr>
              <w:t>Semestre 5</w:t>
            </w:r>
          </w:p>
          <w:p w14:paraId="0A02733B" w14:textId="77777777" w:rsidR="008318C7" w:rsidRDefault="008318C7" w:rsidP="00EF722C">
            <w:pPr>
              <w:rPr>
                <w:rFonts w:eastAsia="Times New Roman"/>
                <w:color w:val="0000FF"/>
                <w:sz w:val="18"/>
                <w:szCs w:val="18"/>
              </w:rPr>
            </w:pPr>
          </w:p>
          <w:p w14:paraId="4F990E12" w14:textId="77777777" w:rsidR="008318C7" w:rsidRDefault="008318C7" w:rsidP="00EF722C">
            <w:pPr>
              <w:rPr>
                <w:rFonts w:eastAsia="Times New Roman"/>
                <w:color w:val="0000FF"/>
                <w:sz w:val="18"/>
                <w:szCs w:val="18"/>
              </w:rPr>
            </w:pPr>
          </w:p>
          <w:p w14:paraId="3DBDA2E7" w14:textId="77777777" w:rsidR="008318C7" w:rsidRDefault="008318C7" w:rsidP="00EF722C">
            <w:pPr>
              <w:rPr>
                <w:rFonts w:eastAsia="Times New Roman"/>
                <w:color w:val="0000FF"/>
                <w:sz w:val="18"/>
                <w:szCs w:val="18"/>
              </w:rPr>
            </w:pPr>
          </w:p>
          <w:p w14:paraId="254C0510" w14:textId="77777777" w:rsidR="00166973" w:rsidRDefault="00166973" w:rsidP="00EF722C">
            <w:pPr>
              <w:rPr>
                <w:rFonts w:eastAsia="Times New Roman"/>
                <w:color w:val="0000FF"/>
                <w:sz w:val="18"/>
                <w:szCs w:val="18"/>
              </w:rPr>
            </w:pPr>
            <w:r w:rsidRPr="008318C7">
              <w:rPr>
                <w:rFonts w:eastAsia="Times New Roman"/>
                <w:color w:val="0000FF"/>
                <w:sz w:val="18"/>
                <w:szCs w:val="18"/>
              </w:rPr>
              <w:t>Semestre 6</w:t>
            </w:r>
          </w:p>
          <w:p w14:paraId="2F1F5402" w14:textId="77777777" w:rsidR="008318C7" w:rsidRPr="008318C7" w:rsidRDefault="008318C7" w:rsidP="00EF722C">
            <w:pPr>
              <w:rPr>
                <w:rFonts w:eastAsia="Times New Roman"/>
                <w:color w:val="0000FF"/>
                <w:sz w:val="18"/>
                <w:szCs w:val="18"/>
              </w:rPr>
            </w:pPr>
          </w:p>
          <w:p w14:paraId="1B901945" w14:textId="706B00FD" w:rsidR="00166973" w:rsidRPr="008318C7" w:rsidRDefault="00166973" w:rsidP="00EF722C">
            <w:pPr>
              <w:rPr>
                <w:rFonts w:eastAsia="Times New Roman"/>
                <w:color w:val="0000FF"/>
                <w:sz w:val="24"/>
                <w:szCs w:val="24"/>
              </w:rPr>
            </w:pPr>
            <w:r w:rsidRPr="008318C7">
              <w:rPr>
                <w:rFonts w:eastAsia="Times New Roman"/>
                <w:color w:val="0000FF"/>
                <w:sz w:val="18"/>
                <w:szCs w:val="18"/>
              </w:rPr>
              <w:t>Semestre 6</w:t>
            </w:r>
          </w:p>
        </w:tc>
      </w:tr>
      <w:tr w:rsidR="00304236" w:rsidRPr="00A07BF3" w14:paraId="008E4B3F" w14:textId="77777777" w:rsidTr="00E150D9">
        <w:trPr>
          <w:gridAfter w:val="1"/>
          <w:wAfter w:w="12" w:type="pct"/>
          <w:tblCellSpacing w:w="0" w:type="dxa"/>
        </w:trPr>
        <w:tc>
          <w:tcPr>
            <w:tcW w:w="4988" w:type="pct"/>
            <w:gridSpan w:val="5"/>
            <w:tcBorders>
              <w:top w:val="nil"/>
              <w:left w:val="single" w:sz="6" w:space="0" w:color="000000"/>
              <w:bottom w:val="single" w:sz="6" w:space="0" w:color="000000"/>
              <w:right w:val="single" w:sz="6" w:space="0" w:color="000000"/>
            </w:tcBorders>
            <w:tcMar>
              <w:top w:w="0" w:type="dxa"/>
              <w:left w:w="57" w:type="dxa"/>
              <w:bottom w:w="57" w:type="dxa"/>
              <w:right w:w="0" w:type="dxa"/>
            </w:tcMar>
          </w:tcPr>
          <w:p w14:paraId="2437824B" w14:textId="2B5E1C17" w:rsidR="00304236" w:rsidRPr="00304236" w:rsidRDefault="00304236" w:rsidP="00EF722C">
            <w:pPr>
              <w:rPr>
                <w:rFonts w:eastAsia="Times New Roman"/>
                <w:b/>
                <w:sz w:val="24"/>
                <w:szCs w:val="24"/>
              </w:rPr>
            </w:pPr>
            <w:r w:rsidRPr="00304236">
              <w:rPr>
                <w:rFonts w:eastAsia="Times New Roman"/>
                <w:b/>
              </w:rPr>
              <w:lastRenderedPageBreak/>
              <w:t>2- développer et élargir ses capacités artistiques</w:t>
            </w:r>
          </w:p>
        </w:tc>
      </w:tr>
      <w:tr w:rsidR="008F7440" w:rsidRPr="00A07BF3" w14:paraId="09B13498"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02EAD6C7" w14:textId="77777777" w:rsidR="008F7440" w:rsidRPr="00F31A36" w:rsidRDefault="008F7440"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1436C830" w14:textId="77777777" w:rsidR="00F368E0" w:rsidRPr="007C382E" w:rsidRDefault="00F368E0" w:rsidP="00EF722C">
            <w:pPr>
              <w:spacing w:before="100" w:beforeAutospacing="1"/>
              <w:rPr>
                <w:rFonts w:eastAsia="Times New Roman"/>
                <w:b/>
                <w:sz w:val="18"/>
                <w:szCs w:val="18"/>
              </w:rPr>
            </w:pPr>
            <w:r w:rsidRPr="007C382E">
              <w:rPr>
                <w:rFonts w:eastAsia="Times New Roman"/>
                <w:b/>
                <w:sz w:val="18"/>
                <w:szCs w:val="18"/>
              </w:rPr>
              <w:t>2. A.</w:t>
            </w:r>
          </w:p>
          <w:p w14:paraId="063E5468" w14:textId="54687678" w:rsidR="008F7440" w:rsidRPr="007C382E" w:rsidRDefault="00304236" w:rsidP="00EF722C">
            <w:pPr>
              <w:spacing w:before="100" w:beforeAutospacing="1"/>
              <w:jc w:val="center"/>
              <w:rPr>
                <w:rFonts w:eastAsia="Times New Roman"/>
                <w:b/>
                <w:sz w:val="18"/>
                <w:szCs w:val="18"/>
              </w:rPr>
            </w:pPr>
            <w:r w:rsidRPr="007C382E">
              <w:rPr>
                <w:rFonts w:eastAsia="Times New Roman"/>
                <w:b/>
                <w:sz w:val="18"/>
                <w:szCs w:val="18"/>
              </w:rPr>
              <w:t>Posséder et développer des capacités corporelles</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48C7341B" w14:textId="6ACDDEF6" w:rsidR="008F7440" w:rsidRPr="00666A42" w:rsidRDefault="007C382E" w:rsidP="007C382E">
            <w:pPr>
              <w:rPr>
                <w:rFonts w:eastAsia="Times New Roman"/>
                <w:b/>
                <w:color w:val="0000FF"/>
                <w:sz w:val="18"/>
                <w:szCs w:val="18"/>
              </w:rPr>
            </w:pPr>
            <w:r w:rsidRPr="00666A42">
              <w:rPr>
                <w:rFonts w:eastAsia="Times New Roman"/>
                <w:b/>
                <w:color w:val="0000FF"/>
                <w:sz w:val="18"/>
                <w:szCs w:val="18"/>
              </w:rPr>
              <w:t xml:space="preserve">- </w:t>
            </w:r>
            <w:r w:rsidR="00304236" w:rsidRPr="00666A42">
              <w:rPr>
                <w:rFonts w:eastAsia="Times New Roman"/>
                <w:b/>
                <w:color w:val="0000FF"/>
                <w:sz w:val="18"/>
                <w:szCs w:val="18"/>
              </w:rPr>
              <w:t>maitriser l’articulation corps/mouvement/espace</w:t>
            </w:r>
          </w:p>
          <w:p w14:paraId="7420C3D4" w14:textId="77777777" w:rsidR="00947FD8" w:rsidRPr="00666A42" w:rsidRDefault="00947FD8" w:rsidP="007C382E">
            <w:pPr>
              <w:pStyle w:val="Paragraphedeliste"/>
              <w:ind w:left="0"/>
              <w:rPr>
                <w:rFonts w:eastAsia="Times New Roman"/>
                <w:b/>
                <w:color w:val="0000FF"/>
                <w:sz w:val="18"/>
                <w:szCs w:val="18"/>
              </w:rPr>
            </w:pPr>
          </w:p>
          <w:p w14:paraId="5CEDB157" w14:textId="77777777" w:rsidR="007C382E" w:rsidRPr="00666A42" w:rsidRDefault="007C382E" w:rsidP="007C382E">
            <w:pPr>
              <w:pStyle w:val="Paragraphedeliste"/>
              <w:ind w:left="0"/>
              <w:rPr>
                <w:rFonts w:eastAsia="Times New Roman"/>
                <w:b/>
                <w:color w:val="0000FF"/>
                <w:sz w:val="18"/>
                <w:szCs w:val="18"/>
              </w:rPr>
            </w:pPr>
          </w:p>
          <w:p w14:paraId="25B93D09" w14:textId="77777777" w:rsidR="007C382E" w:rsidRPr="00666A42" w:rsidRDefault="007C382E" w:rsidP="007C382E">
            <w:pPr>
              <w:pStyle w:val="Paragraphedeliste"/>
              <w:ind w:left="0"/>
              <w:rPr>
                <w:rFonts w:eastAsia="Times New Roman"/>
                <w:b/>
                <w:color w:val="0000FF"/>
                <w:sz w:val="18"/>
                <w:szCs w:val="18"/>
              </w:rPr>
            </w:pPr>
          </w:p>
          <w:p w14:paraId="2038D188" w14:textId="76EF7F25" w:rsidR="00304236" w:rsidRPr="00666A42" w:rsidRDefault="007C382E" w:rsidP="007C382E">
            <w:pPr>
              <w:rPr>
                <w:rFonts w:eastAsia="Times New Roman"/>
                <w:b/>
                <w:color w:val="0000FF"/>
                <w:sz w:val="18"/>
                <w:szCs w:val="18"/>
              </w:rPr>
            </w:pPr>
            <w:r w:rsidRPr="00666A42">
              <w:rPr>
                <w:rFonts w:eastAsia="Times New Roman"/>
                <w:b/>
                <w:color w:val="0000FF"/>
                <w:sz w:val="18"/>
                <w:szCs w:val="18"/>
              </w:rPr>
              <w:t xml:space="preserve">- </w:t>
            </w:r>
            <w:r w:rsidR="00304236" w:rsidRPr="00666A42">
              <w:rPr>
                <w:rFonts w:eastAsia="Times New Roman"/>
                <w:b/>
                <w:color w:val="0000FF"/>
                <w:sz w:val="18"/>
                <w:szCs w:val="18"/>
              </w:rPr>
              <w:t>avoir une maîtrise de la liaison entre langage verbal et corporel</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6BC2E6A7" w14:textId="1B1D7D54" w:rsidR="008F7440" w:rsidRPr="00666A42" w:rsidRDefault="00E80DC1" w:rsidP="00EF722C">
            <w:pPr>
              <w:spacing w:before="100" w:beforeAutospacing="1"/>
              <w:rPr>
                <w:rFonts w:eastAsia="Times New Roman"/>
                <w:color w:val="0000FF"/>
                <w:sz w:val="18"/>
                <w:szCs w:val="18"/>
              </w:rPr>
            </w:pPr>
            <w:r w:rsidRPr="00666A42">
              <w:rPr>
                <w:rFonts w:eastAsia="Times New Roman"/>
                <w:color w:val="0000FF"/>
                <w:sz w:val="18"/>
                <w:szCs w:val="18"/>
              </w:rPr>
              <w:t>-</w:t>
            </w:r>
            <w:r w:rsidR="00666A42" w:rsidRPr="00666A42">
              <w:rPr>
                <w:rFonts w:eastAsia="Times New Roman"/>
                <w:color w:val="0000FF"/>
                <w:sz w:val="18"/>
                <w:szCs w:val="18"/>
              </w:rPr>
              <w:t xml:space="preserve">Apprentissage technique : </w:t>
            </w:r>
            <w:r w:rsidRPr="00666A42">
              <w:rPr>
                <w:rFonts w:eastAsia="Times New Roman"/>
                <w:color w:val="0000FF"/>
                <w:sz w:val="18"/>
                <w:szCs w:val="18"/>
              </w:rPr>
              <w:t>Danse/théâtre</w:t>
            </w:r>
          </w:p>
          <w:p w14:paraId="46D08377" w14:textId="2B7B8721" w:rsidR="00D124E7" w:rsidRPr="00666A42" w:rsidRDefault="00D124E7" w:rsidP="00EF722C">
            <w:pPr>
              <w:spacing w:before="100" w:beforeAutospacing="1"/>
              <w:rPr>
                <w:rFonts w:eastAsia="Times New Roman"/>
                <w:color w:val="0000FF"/>
                <w:sz w:val="18"/>
                <w:szCs w:val="18"/>
              </w:rPr>
            </w:pPr>
            <w:r w:rsidRPr="00666A42">
              <w:rPr>
                <w:rFonts w:eastAsia="Times New Roman"/>
                <w:color w:val="0000FF"/>
                <w:sz w:val="18"/>
                <w:szCs w:val="18"/>
              </w:rPr>
              <w:t xml:space="preserve">- </w:t>
            </w:r>
            <w:r w:rsidR="00666A42" w:rsidRPr="00666A42">
              <w:rPr>
                <w:rFonts w:eastAsia="Times New Roman"/>
                <w:color w:val="0000FF"/>
                <w:sz w:val="18"/>
                <w:szCs w:val="18"/>
              </w:rPr>
              <w:t xml:space="preserve">Apprentissage technique : </w:t>
            </w:r>
            <w:r w:rsidRPr="00666A42">
              <w:rPr>
                <w:rFonts w:eastAsia="Times New Roman"/>
                <w:color w:val="0000FF"/>
                <w:sz w:val="18"/>
                <w:szCs w:val="18"/>
              </w:rPr>
              <w:t>Cirque/jonglage</w:t>
            </w:r>
          </w:p>
          <w:p w14:paraId="6CE2E76F" w14:textId="637B3752" w:rsidR="00D67A3E" w:rsidRPr="00666A42" w:rsidRDefault="00D67A3E" w:rsidP="00EF722C">
            <w:pPr>
              <w:spacing w:before="100" w:beforeAutospacing="1"/>
              <w:rPr>
                <w:rFonts w:eastAsia="Times New Roman"/>
                <w:color w:val="0000FF"/>
                <w:sz w:val="18"/>
                <w:szCs w:val="18"/>
              </w:rPr>
            </w:pPr>
            <w:r w:rsidRPr="00666A42">
              <w:rPr>
                <w:rFonts w:eastAsia="Times New Roman"/>
                <w:color w:val="0000FF"/>
                <w:sz w:val="18"/>
                <w:szCs w:val="18"/>
              </w:rPr>
              <w:t xml:space="preserve">- </w:t>
            </w:r>
            <w:r w:rsidR="00666A42" w:rsidRPr="00666A42">
              <w:rPr>
                <w:rFonts w:eastAsia="Times New Roman"/>
                <w:color w:val="0000FF"/>
                <w:sz w:val="18"/>
                <w:szCs w:val="18"/>
              </w:rPr>
              <w:t xml:space="preserve">Apprentissage technique : </w:t>
            </w:r>
            <w:r w:rsidRPr="00666A42">
              <w:rPr>
                <w:rFonts w:eastAsia="Times New Roman"/>
                <w:color w:val="0000FF"/>
                <w:sz w:val="18"/>
                <w:szCs w:val="18"/>
              </w:rPr>
              <w:t>Cirque /jonglage/danse</w:t>
            </w:r>
          </w:p>
          <w:p w14:paraId="747DF242" w14:textId="37909F87" w:rsidR="00D124E7" w:rsidRPr="00666A42" w:rsidRDefault="00666A42" w:rsidP="00EF722C">
            <w:pPr>
              <w:spacing w:before="100" w:beforeAutospacing="1"/>
              <w:ind w:right="-45"/>
              <w:rPr>
                <w:rFonts w:eastAsia="Times New Roman"/>
                <w:color w:val="0000FF"/>
                <w:sz w:val="18"/>
                <w:szCs w:val="18"/>
              </w:rPr>
            </w:pPr>
            <w:r w:rsidRPr="00666A42">
              <w:rPr>
                <w:rFonts w:eastAsia="Times New Roman"/>
                <w:color w:val="0000FF"/>
                <w:sz w:val="18"/>
                <w:szCs w:val="18"/>
              </w:rPr>
              <w:t xml:space="preserve">- Apprentissage technique : </w:t>
            </w:r>
            <w:r w:rsidR="00D124E7" w:rsidRPr="00666A42">
              <w:rPr>
                <w:rFonts w:eastAsia="Times New Roman"/>
                <w:color w:val="0000FF"/>
                <w:sz w:val="18"/>
                <w:szCs w:val="18"/>
              </w:rPr>
              <w:t>Acrobatie/biomécanique du mouvement scénique</w:t>
            </w:r>
          </w:p>
          <w:p w14:paraId="0919460D" w14:textId="3E7AD8DA" w:rsidR="00B42E82" w:rsidRPr="00666A42" w:rsidRDefault="00666A42" w:rsidP="00666A42">
            <w:pPr>
              <w:spacing w:before="100" w:beforeAutospacing="1"/>
              <w:rPr>
                <w:rFonts w:eastAsia="Times New Roman"/>
                <w:color w:val="0000FF"/>
                <w:sz w:val="18"/>
                <w:szCs w:val="18"/>
              </w:rPr>
            </w:pPr>
            <w:r w:rsidRPr="00666A42">
              <w:rPr>
                <w:rFonts w:eastAsia="Times New Roman"/>
                <w:color w:val="0000FF"/>
                <w:sz w:val="18"/>
                <w:szCs w:val="18"/>
              </w:rPr>
              <w:t xml:space="preserve">-Apprentissage technique : </w:t>
            </w:r>
            <w:r w:rsidR="00D124E7" w:rsidRPr="00666A42">
              <w:rPr>
                <w:rFonts w:eastAsia="Times New Roman"/>
                <w:color w:val="0000FF"/>
                <w:sz w:val="18"/>
                <w:szCs w:val="18"/>
              </w:rPr>
              <w:t>training d’acteur selon la méthode Stanislavski</w:t>
            </w:r>
          </w:p>
          <w:p w14:paraId="4BB23935" w14:textId="09DDFED6" w:rsidR="00C94628" w:rsidRPr="00666A42" w:rsidRDefault="00666A42" w:rsidP="00666A42">
            <w:pPr>
              <w:spacing w:before="100" w:beforeAutospacing="1"/>
              <w:rPr>
                <w:rFonts w:eastAsia="Times New Roman"/>
                <w:color w:val="0000FF"/>
                <w:sz w:val="18"/>
                <w:szCs w:val="18"/>
              </w:rPr>
            </w:pPr>
            <w:r w:rsidRPr="00666A42">
              <w:rPr>
                <w:rFonts w:eastAsia="Times New Roman"/>
                <w:color w:val="0000FF"/>
                <w:sz w:val="18"/>
                <w:szCs w:val="18"/>
              </w:rPr>
              <w:t xml:space="preserve">-Apprentissage technique et découverte de </w:t>
            </w:r>
            <w:r w:rsidR="00B42E82" w:rsidRPr="00666A42">
              <w:rPr>
                <w:rFonts w:eastAsia="Times New Roman"/>
                <w:color w:val="0000FF"/>
                <w:sz w:val="18"/>
                <w:szCs w:val="18"/>
              </w:rPr>
              <w:t xml:space="preserve">la méthode </w:t>
            </w:r>
            <w:r w:rsidR="00BE672F" w:rsidRPr="00666A42">
              <w:rPr>
                <w:rFonts w:eastAsia="Times New Roman"/>
                <w:color w:val="0000FF"/>
                <w:sz w:val="18"/>
                <w:szCs w:val="18"/>
              </w:rPr>
              <w:t>S</w:t>
            </w:r>
            <w:r w:rsidR="00B42E82" w:rsidRPr="00666A42">
              <w:rPr>
                <w:rFonts w:eastAsia="Times New Roman"/>
                <w:color w:val="0000FF"/>
                <w:sz w:val="18"/>
                <w:szCs w:val="18"/>
              </w:rPr>
              <w:t>uzuki</w:t>
            </w:r>
          </w:p>
          <w:p w14:paraId="3ECB1E45" w14:textId="0EC7B457" w:rsidR="00C94628" w:rsidRPr="00666A42" w:rsidRDefault="00666A42" w:rsidP="00666A42">
            <w:pPr>
              <w:spacing w:before="100" w:beforeAutospacing="1"/>
              <w:rPr>
                <w:rFonts w:eastAsia="Times New Roman"/>
                <w:color w:val="0000FF"/>
                <w:sz w:val="18"/>
                <w:szCs w:val="18"/>
              </w:rPr>
            </w:pPr>
            <w:r>
              <w:rPr>
                <w:rFonts w:eastAsia="Times New Roman"/>
                <w:color w:val="0000FF"/>
                <w:sz w:val="18"/>
                <w:szCs w:val="18"/>
              </w:rPr>
              <w:t xml:space="preserve">- Apprentissage technique : </w:t>
            </w:r>
            <w:r w:rsidR="00C94628" w:rsidRPr="00666A42">
              <w:rPr>
                <w:rFonts w:eastAsia="Times New Roman"/>
                <w:color w:val="0000FF"/>
                <w:sz w:val="18"/>
                <w:szCs w:val="18"/>
              </w:rPr>
              <w:t>danses de salon</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2F6EC2A6" w14:textId="41CAF9A8" w:rsidR="008F7440" w:rsidRPr="00666A42" w:rsidRDefault="00E80DC1" w:rsidP="00EF722C">
            <w:pPr>
              <w:rPr>
                <w:rFonts w:eastAsia="Times New Roman"/>
                <w:color w:val="0000FF"/>
                <w:sz w:val="18"/>
                <w:szCs w:val="18"/>
              </w:rPr>
            </w:pPr>
            <w:r w:rsidRPr="00666A42">
              <w:rPr>
                <w:rFonts w:eastAsia="Times New Roman"/>
                <w:color w:val="0000FF"/>
                <w:sz w:val="18"/>
                <w:szCs w:val="18"/>
              </w:rPr>
              <w:t>Semestre 1+2</w:t>
            </w:r>
            <w:r w:rsidR="007E146D" w:rsidRPr="00666A42">
              <w:rPr>
                <w:rFonts w:eastAsia="Times New Roman"/>
                <w:color w:val="0000FF"/>
                <w:sz w:val="18"/>
                <w:szCs w:val="18"/>
              </w:rPr>
              <w:t>+3</w:t>
            </w:r>
            <w:r w:rsidR="00C94628" w:rsidRPr="00666A42">
              <w:rPr>
                <w:rFonts w:eastAsia="Times New Roman"/>
                <w:color w:val="0000FF"/>
                <w:sz w:val="18"/>
                <w:szCs w:val="18"/>
              </w:rPr>
              <w:t>+5</w:t>
            </w:r>
          </w:p>
          <w:p w14:paraId="472E150C" w14:textId="77777777" w:rsidR="00D124E7" w:rsidRDefault="00D124E7" w:rsidP="00EF722C">
            <w:pPr>
              <w:rPr>
                <w:rFonts w:eastAsia="Times New Roman"/>
                <w:sz w:val="18"/>
                <w:szCs w:val="18"/>
              </w:rPr>
            </w:pPr>
          </w:p>
          <w:p w14:paraId="555DCFD6" w14:textId="77777777" w:rsidR="00666A42" w:rsidRDefault="00666A42" w:rsidP="00EF722C">
            <w:pPr>
              <w:rPr>
                <w:rFonts w:eastAsia="Times New Roman"/>
                <w:sz w:val="18"/>
                <w:szCs w:val="18"/>
              </w:rPr>
            </w:pPr>
          </w:p>
          <w:p w14:paraId="48503908" w14:textId="7C4CBA6C" w:rsidR="00D124E7" w:rsidRPr="00666A42" w:rsidRDefault="00D124E7" w:rsidP="00EF722C">
            <w:pPr>
              <w:rPr>
                <w:rFonts w:eastAsia="Times New Roman"/>
                <w:color w:val="0000FF"/>
                <w:sz w:val="18"/>
                <w:szCs w:val="18"/>
              </w:rPr>
            </w:pPr>
            <w:r w:rsidRPr="00666A42">
              <w:rPr>
                <w:rFonts w:eastAsia="Times New Roman"/>
                <w:color w:val="0000FF"/>
                <w:sz w:val="18"/>
                <w:szCs w:val="18"/>
              </w:rPr>
              <w:t>Semestre 1</w:t>
            </w:r>
            <w:r w:rsidR="007E146D" w:rsidRPr="00666A42">
              <w:rPr>
                <w:rFonts w:eastAsia="Times New Roman"/>
                <w:color w:val="0000FF"/>
                <w:sz w:val="18"/>
                <w:szCs w:val="18"/>
              </w:rPr>
              <w:t>+3</w:t>
            </w:r>
            <w:r w:rsidR="00B04736" w:rsidRPr="00666A42">
              <w:rPr>
                <w:rFonts w:eastAsia="Times New Roman"/>
                <w:color w:val="0000FF"/>
                <w:sz w:val="18"/>
                <w:szCs w:val="18"/>
              </w:rPr>
              <w:t>+4</w:t>
            </w:r>
          </w:p>
          <w:p w14:paraId="48A8C8B7" w14:textId="77777777" w:rsidR="00D124E7" w:rsidRDefault="00D124E7" w:rsidP="00EF722C">
            <w:pPr>
              <w:rPr>
                <w:rFonts w:eastAsia="Times New Roman"/>
                <w:sz w:val="18"/>
                <w:szCs w:val="18"/>
              </w:rPr>
            </w:pPr>
          </w:p>
          <w:p w14:paraId="3CFBD122" w14:textId="77777777" w:rsidR="00666A42" w:rsidRDefault="00666A42" w:rsidP="00EF722C">
            <w:pPr>
              <w:rPr>
                <w:rFonts w:eastAsia="Times New Roman"/>
                <w:sz w:val="18"/>
                <w:szCs w:val="18"/>
              </w:rPr>
            </w:pPr>
          </w:p>
          <w:p w14:paraId="2392DE85" w14:textId="77777777" w:rsidR="00666A42" w:rsidRDefault="00666A42" w:rsidP="00EF722C">
            <w:pPr>
              <w:rPr>
                <w:rFonts w:eastAsia="Times New Roman"/>
                <w:sz w:val="18"/>
                <w:szCs w:val="18"/>
              </w:rPr>
            </w:pPr>
          </w:p>
          <w:p w14:paraId="0E28E209" w14:textId="49D7A6C6" w:rsidR="00D124E7" w:rsidRPr="00666A42" w:rsidRDefault="00D67A3E" w:rsidP="00EF722C">
            <w:pPr>
              <w:rPr>
                <w:rFonts w:eastAsia="Times New Roman"/>
                <w:color w:val="0000FF"/>
                <w:sz w:val="18"/>
                <w:szCs w:val="18"/>
              </w:rPr>
            </w:pPr>
            <w:r w:rsidRPr="00666A42">
              <w:rPr>
                <w:rFonts w:eastAsia="Times New Roman"/>
                <w:color w:val="0000FF"/>
                <w:sz w:val="18"/>
                <w:szCs w:val="18"/>
              </w:rPr>
              <w:t>Semestre 2</w:t>
            </w:r>
            <w:r w:rsidR="00A014C5" w:rsidRPr="00666A42">
              <w:rPr>
                <w:rFonts w:eastAsia="Times New Roman"/>
                <w:color w:val="0000FF"/>
                <w:sz w:val="18"/>
                <w:szCs w:val="18"/>
              </w:rPr>
              <w:t>+4</w:t>
            </w:r>
          </w:p>
          <w:p w14:paraId="35615446" w14:textId="77777777" w:rsidR="00D67A3E" w:rsidRDefault="00D67A3E" w:rsidP="00EF722C">
            <w:pPr>
              <w:rPr>
                <w:rFonts w:eastAsia="Times New Roman"/>
                <w:sz w:val="18"/>
                <w:szCs w:val="18"/>
              </w:rPr>
            </w:pPr>
          </w:p>
          <w:p w14:paraId="71EAE2FC" w14:textId="77777777" w:rsidR="00D67A3E" w:rsidRDefault="00D67A3E" w:rsidP="00EF722C">
            <w:pPr>
              <w:rPr>
                <w:rFonts w:eastAsia="Times New Roman"/>
                <w:sz w:val="18"/>
                <w:szCs w:val="18"/>
              </w:rPr>
            </w:pPr>
          </w:p>
          <w:p w14:paraId="417DE4CE" w14:textId="23CECB5D" w:rsidR="00D124E7" w:rsidRPr="00666A42" w:rsidRDefault="00D124E7" w:rsidP="00EF722C">
            <w:pPr>
              <w:rPr>
                <w:rFonts w:eastAsia="Times New Roman"/>
                <w:color w:val="0000FF"/>
                <w:sz w:val="18"/>
                <w:szCs w:val="18"/>
              </w:rPr>
            </w:pPr>
            <w:r w:rsidRPr="00666A42">
              <w:rPr>
                <w:rFonts w:eastAsia="Times New Roman"/>
                <w:color w:val="0000FF"/>
                <w:sz w:val="18"/>
                <w:szCs w:val="18"/>
              </w:rPr>
              <w:t>Semestre 1</w:t>
            </w:r>
            <w:r w:rsidR="007E146D" w:rsidRPr="00666A42">
              <w:rPr>
                <w:rFonts w:eastAsia="Times New Roman"/>
                <w:color w:val="0000FF"/>
                <w:sz w:val="18"/>
                <w:szCs w:val="18"/>
              </w:rPr>
              <w:t>+3</w:t>
            </w:r>
            <w:r w:rsidR="00166973" w:rsidRPr="00666A42">
              <w:rPr>
                <w:rFonts w:eastAsia="Times New Roman"/>
                <w:color w:val="0000FF"/>
                <w:sz w:val="18"/>
                <w:szCs w:val="18"/>
              </w:rPr>
              <w:t>+6</w:t>
            </w:r>
          </w:p>
          <w:p w14:paraId="71CC4BC6" w14:textId="77777777" w:rsidR="000F2037" w:rsidRDefault="000F2037" w:rsidP="00EF722C">
            <w:pPr>
              <w:rPr>
                <w:rFonts w:eastAsia="Times New Roman"/>
                <w:sz w:val="18"/>
                <w:szCs w:val="18"/>
              </w:rPr>
            </w:pPr>
          </w:p>
          <w:p w14:paraId="4583E13E" w14:textId="77777777" w:rsidR="000F2037" w:rsidRDefault="000F2037" w:rsidP="00EF722C">
            <w:pPr>
              <w:rPr>
                <w:rFonts w:eastAsia="Times New Roman"/>
                <w:sz w:val="18"/>
                <w:szCs w:val="18"/>
              </w:rPr>
            </w:pPr>
          </w:p>
          <w:p w14:paraId="4244CA18" w14:textId="77777777" w:rsidR="00666A42" w:rsidRDefault="00666A42" w:rsidP="00EF722C">
            <w:pPr>
              <w:rPr>
                <w:rFonts w:eastAsia="Times New Roman"/>
                <w:sz w:val="18"/>
                <w:szCs w:val="18"/>
              </w:rPr>
            </w:pPr>
          </w:p>
          <w:p w14:paraId="29A11480" w14:textId="77777777" w:rsidR="000F2037" w:rsidRPr="00666A42" w:rsidRDefault="000F2037" w:rsidP="00EF722C">
            <w:pPr>
              <w:rPr>
                <w:rFonts w:eastAsia="Times New Roman"/>
                <w:color w:val="0000FF"/>
                <w:sz w:val="18"/>
                <w:szCs w:val="18"/>
              </w:rPr>
            </w:pPr>
            <w:r w:rsidRPr="00666A42">
              <w:rPr>
                <w:rFonts w:eastAsia="Times New Roman"/>
                <w:color w:val="0000FF"/>
                <w:sz w:val="18"/>
                <w:szCs w:val="18"/>
              </w:rPr>
              <w:t>Semestre 1</w:t>
            </w:r>
          </w:p>
          <w:p w14:paraId="3B5DB77B" w14:textId="77777777" w:rsidR="00B42E82" w:rsidRDefault="00B42E82" w:rsidP="00EF722C">
            <w:pPr>
              <w:rPr>
                <w:rFonts w:eastAsia="Times New Roman"/>
                <w:sz w:val="18"/>
                <w:szCs w:val="18"/>
              </w:rPr>
            </w:pPr>
          </w:p>
          <w:p w14:paraId="1554B969" w14:textId="77777777" w:rsidR="00B42E82" w:rsidRDefault="00B42E82" w:rsidP="00EF722C">
            <w:pPr>
              <w:rPr>
                <w:rFonts w:eastAsia="Times New Roman"/>
                <w:sz w:val="18"/>
                <w:szCs w:val="18"/>
              </w:rPr>
            </w:pPr>
          </w:p>
          <w:p w14:paraId="2794061B" w14:textId="77777777" w:rsidR="00166973" w:rsidRDefault="00166973" w:rsidP="00EF722C">
            <w:pPr>
              <w:rPr>
                <w:rFonts w:eastAsia="Times New Roman"/>
                <w:sz w:val="18"/>
                <w:szCs w:val="18"/>
              </w:rPr>
            </w:pPr>
          </w:p>
          <w:p w14:paraId="27CA77A0" w14:textId="0B739E65" w:rsidR="00C94628" w:rsidRDefault="00B42E82" w:rsidP="00EF722C">
            <w:pPr>
              <w:rPr>
                <w:rFonts w:eastAsia="Times New Roman"/>
                <w:color w:val="0000FF"/>
                <w:sz w:val="18"/>
                <w:szCs w:val="18"/>
              </w:rPr>
            </w:pPr>
            <w:r w:rsidRPr="00666A42">
              <w:rPr>
                <w:rFonts w:eastAsia="Times New Roman"/>
                <w:color w:val="0000FF"/>
                <w:sz w:val="18"/>
                <w:szCs w:val="18"/>
              </w:rPr>
              <w:t>Semestre 1</w:t>
            </w:r>
          </w:p>
          <w:p w14:paraId="4640CB51" w14:textId="77777777" w:rsidR="00666A42" w:rsidRPr="00666A42" w:rsidRDefault="00666A42" w:rsidP="00EF722C">
            <w:pPr>
              <w:rPr>
                <w:rFonts w:eastAsia="Times New Roman"/>
                <w:color w:val="0000FF"/>
                <w:sz w:val="18"/>
                <w:szCs w:val="18"/>
              </w:rPr>
            </w:pPr>
          </w:p>
          <w:p w14:paraId="2AD5AD3E" w14:textId="77777777" w:rsidR="00666A42" w:rsidRDefault="00666A42" w:rsidP="00EF722C">
            <w:pPr>
              <w:rPr>
                <w:rFonts w:eastAsia="Times New Roman"/>
                <w:sz w:val="18"/>
                <w:szCs w:val="18"/>
              </w:rPr>
            </w:pPr>
          </w:p>
          <w:p w14:paraId="11551FCA" w14:textId="4F5C6B7A" w:rsidR="00C94628" w:rsidRPr="00666A42" w:rsidRDefault="00C94628" w:rsidP="00EF722C">
            <w:pPr>
              <w:rPr>
                <w:rFonts w:eastAsia="Times New Roman"/>
                <w:color w:val="0000FF"/>
                <w:sz w:val="24"/>
                <w:szCs w:val="24"/>
              </w:rPr>
            </w:pPr>
            <w:r w:rsidRPr="00666A42">
              <w:rPr>
                <w:rFonts w:eastAsia="Times New Roman"/>
                <w:color w:val="0000FF"/>
                <w:sz w:val="18"/>
                <w:szCs w:val="18"/>
              </w:rPr>
              <w:t>Semestre 5</w:t>
            </w:r>
            <w:r w:rsidR="00166973" w:rsidRPr="00666A42">
              <w:rPr>
                <w:rFonts w:eastAsia="Times New Roman"/>
                <w:color w:val="0000FF"/>
                <w:sz w:val="18"/>
                <w:szCs w:val="18"/>
              </w:rPr>
              <w:t>+6</w:t>
            </w:r>
          </w:p>
        </w:tc>
      </w:tr>
      <w:tr w:rsidR="008F7440" w:rsidRPr="00A07BF3" w14:paraId="5BDFAB4B"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537A3BA3" w14:textId="40F23736" w:rsidR="008F7440" w:rsidRPr="00F31A36" w:rsidRDefault="008F7440"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7153B77E" w14:textId="77777777" w:rsidR="00F368E0" w:rsidRPr="00E21DE0" w:rsidRDefault="00F368E0" w:rsidP="00EF722C">
            <w:pPr>
              <w:spacing w:before="100" w:beforeAutospacing="1"/>
              <w:rPr>
                <w:rFonts w:eastAsia="Times New Roman"/>
                <w:b/>
                <w:sz w:val="18"/>
                <w:szCs w:val="18"/>
              </w:rPr>
            </w:pPr>
            <w:r w:rsidRPr="00E21DE0">
              <w:rPr>
                <w:rFonts w:eastAsia="Times New Roman"/>
                <w:b/>
                <w:sz w:val="18"/>
                <w:szCs w:val="18"/>
              </w:rPr>
              <w:t>2. B.</w:t>
            </w:r>
          </w:p>
          <w:p w14:paraId="134EC51E" w14:textId="31E57861" w:rsidR="008F7440" w:rsidRPr="00F31A36" w:rsidRDefault="00304236" w:rsidP="00EF722C">
            <w:pPr>
              <w:spacing w:before="100" w:beforeAutospacing="1"/>
              <w:jc w:val="center"/>
              <w:rPr>
                <w:rFonts w:eastAsia="Times New Roman"/>
                <w:sz w:val="18"/>
                <w:szCs w:val="18"/>
              </w:rPr>
            </w:pPr>
            <w:r w:rsidRPr="00E21DE0">
              <w:rPr>
                <w:rFonts w:eastAsia="Times New Roman"/>
                <w:b/>
                <w:sz w:val="18"/>
                <w:szCs w:val="18"/>
              </w:rPr>
              <w:t>Posséder et développer des capacités vocales</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4B47E606" w14:textId="61E8B311" w:rsidR="008F7440" w:rsidRPr="00E21DE0" w:rsidRDefault="00E21DE0" w:rsidP="00E21DE0">
            <w:pPr>
              <w:rPr>
                <w:rFonts w:eastAsia="Times New Roman"/>
                <w:b/>
                <w:sz w:val="18"/>
                <w:szCs w:val="18"/>
              </w:rPr>
            </w:pPr>
            <w:r w:rsidRPr="00E21DE0">
              <w:rPr>
                <w:rFonts w:eastAsia="Times New Roman"/>
                <w:b/>
                <w:sz w:val="18"/>
                <w:szCs w:val="18"/>
              </w:rPr>
              <w:t xml:space="preserve">- </w:t>
            </w:r>
            <w:r w:rsidR="00304236" w:rsidRPr="00E21DE0">
              <w:rPr>
                <w:rFonts w:eastAsia="Times New Roman"/>
                <w:b/>
                <w:sz w:val="18"/>
                <w:szCs w:val="18"/>
              </w:rPr>
              <w:t>maitriser les techniques vocales (voix parlée, chantée)</w:t>
            </w:r>
          </w:p>
          <w:p w14:paraId="2805A117" w14:textId="77777777" w:rsidR="00947FD8" w:rsidRPr="00E21DE0" w:rsidRDefault="00947FD8" w:rsidP="00E21DE0">
            <w:pPr>
              <w:pStyle w:val="Paragraphedeliste"/>
              <w:ind w:left="0"/>
              <w:rPr>
                <w:rFonts w:eastAsia="Times New Roman"/>
                <w:b/>
                <w:sz w:val="18"/>
                <w:szCs w:val="18"/>
              </w:rPr>
            </w:pPr>
          </w:p>
          <w:p w14:paraId="3299677B" w14:textId="4D656C39" w:rsidR="002D0ED4" w:rsidRPr="00E21DE0" w:rsidRDefault="002D0ED4" w:rsidP="00E21DE0">
            <w:pPr>
              <w:rPr>
                <w:rFonts w:eastAsia="Times New Roman"/>
                <w:b/>
                <w:sz w:val="18"/>
                <w:szCs w:val="18"/>
              </w:rPr>
            </w:pPr>
            <w:r w:rsidRPr="00E21DE0">
              <w:rPr>
                <w:rFonts w:eastAsia="Times New Roman"/>
                <w:b/>
                <w:sz w:val="18"/>
                <w:szCs w:val="18"/>
              </w:rPr>
              <w:t xml:space="preserve">- </w:t>
            </w:r>
            <w:r w:rsidR="00304236" w:rsidRPr="00E21DE0">
              <w:rPr>
                <w:rFonts w:eastAsia="Times New Roman"/>
                <w:b/>
                <w:sz w:val="18"/>
                <w:szCs w:val="18"/>
              </w:rPr>
              <w:t xml:space="preserve">maitriser les techniques de </w:t>
            </w:r>
          </w:p>
          <w:p w14:paraId="4FECCEC3" w14:textId="76CDEFAA" w:rsidR="00304236" w:rsidRPr="002D0ED4" w:rsidRDefault="00304236" w:rsidP="00E21DE0">
            <w:pPr>
              <w:rPr>
                <w:rFonts w:eastAsia="Times New Roman"/>
                <w:sz w:val="18"/>
                <w:szCs w:val="18"/>
              </w:rPr>
            </w:pPr>
            <w:r w:rsidRPr="00E21DE0">
              <w:rPr>
                <w:rFonts w:eastAsia="Times New Roman"/>
                <w:b/>
                <w:sz w:val="18"/>
                <w:szCs w:val="18"/>
              </w:rPr>
              <w:t>diction (vers et prose)</w:t>
            </w:r>
            <w:r w:rsidR="00EF722C">
              <w:rPr>
                <w:rFonts w:eastAsia="Times New Roman"/>
                <w:sz w:val="18"/>
                <w:szCs w:val="18"/>
              </w:rPr>
              <w:t xml:space="preserve"> </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342DDCD8" w14:textId="1F661FA3" w:rsidR="00E21DE0" w:rsidRPr="00E21DE0" w:rsidRDefault="00E21DE0" w:rsidP="00E21DE0">
            <w:pPr>
              <w:spacing w:before="100" w:beforeAutospacing="1"/>
              <w:rPr>
                <w:rFonts w:eastAsia="Times New Roman"/>
                <w:color w:val="0000FF"/>
                <w:sz w:val="18"/>
                <w:szCs w:val="18"/>
              </w:rPr>
            </w:pPr>
            <w:r>
              <w:rPr>
                <w:rFonts w:eastAsia="Times New Roman"/>
                <w:color w:val="0000FF"/>
                <w:sz w:val="18"/>
                <w:szCs w:val="18"/>
              </w:rPr>
              <w:t xml:space="preserve">- </w:t>
            </w:r>
            <w:r w:rsidRPr="00E21DE0">
              <w:rPr>
                <w:rFonts w:eastAsia="Times New Roman"/>
                <w:color w:val="0000FF"/>
                <w:sz w:val="18"/>
                <w:szCs w:val="18"/>
              </w:rPr>
              <w:t xml:space="preserve">Apprentissage technique : </w:t>
            </w:r>
            <w:r w:rsidR="00D124E7" w:rsidRPr="00E21DE0">
              <w:rPr>
                <w:rFonts w:eastAsia="Times New Roman"/>
                <w:color w:val="0000FF"/>
                <w:sz w:val="18"/>
                <w:szCs w:val="18"/>
              </w:rPr>
              <w:t>Voix parlée, voix chantée</w:t>
            </w:r>
          </w:p>
          <w:p w14:paraId="3DCF83BD" w14:textId="300783EC" w:rsidR="007E146D" w:rsidRPr="00E21DE0" w:rsidRDefault="00E21DE0" w:rsidP="00E21DE0">
            <w:pPr>
              <w:spacing w:before="100" w:beforeAutospacing="1"/>
              <w:rPr>
                <w:rFonts w:eastAsia="Times New Roman"/>
                <w:color w:val="0000FF"/>
                <w:sz w:val="18"/>
                <w:szCs w:val="18"/>
              </w:rPr>
            </w:pPr>
            <w:r w:rsidRPr="00E21DE0">
              <w:rPr>
                <w:rFonts w:eastAsia="Times New Roman"/>
                <w:color w:val="0000FF"/>
                <w:sz w:val="18"/>
                <w:szCs w:val="18"/>
              </w:rPr>
              <w:t xml:space="preserve">- </w:t>
            </w:r>
            <w:r>
              <w:rPr>
                <w:rFonts w:eastAsia="Times New Roman"/>
                <w:color w:val="0000FF"/>
                <w:sz w:val="18"/>
                <w:szCs w:val="18"/>
              </w:rPr>
              <w:t xml:space="preserve">Apprentissage technique : </w:t>
            </w:r>
            <w:r w:rsidR="007E146D" w:rsidRPr="00E21DE0">
              <w:rPr>
                <w:rFonts w:eastAsia="Times New Roman"/>
                <w:color w:val="0000FF"/>
                <w:sz w:val="18"/>
                <w:szCs w:val="18"/>
              </w:rPr>
              <w:t>Chant</w:t>
            </w:r>
          </w:p>
          <w:p w14:paraId="6D9032E0" w14:textId="400615B9" w:rsidR="00C94628" w:rsidRPr="00E21DE0" w:rsidRDefault="00E21DE0" w:rsidP="00E21DE0">
            <w:pPr>
              <w:spacing w:before="100" w:beforeAutospacing="1"/>
              <w:rPr>
                <w:rFonts w:eastAsia="Times New Roman"/>
                <w:color w:val="0000FF"/>
                <w:sz w:val="18"/>
                <w:szCs w:val="18"/>
              </w:rPr>
            </w:pPr>
            <w:r w:rsidRPr="00E21DE0">
              <w:rPr>
                <w:rFonts w:eastAsia="Times New Roman"/>
                <w:color w:val="0000FF"/>
                <w:sz w:val="18"/>
                <w:szCs w:val="18"/>
              </w:rPr>
              <w:t xml:space="preserve">- Apprentissage technique : </w:t>
            </w:r>
            <w:r w:rsidR="00C94628" w:rsidRPr="00E21DE0">
              <w:rPr>
                <w:rFonts w:eastAsia="Times New Roman"/>
                <w:color w:val="0000FF"/>
                <w:sz w:val="18"/>
                <w:szCs w:val="18"/>
              </w:rPr>
              <w:t>La voix de l’acteur</w:t>
            </w:r>
          </w:p>
          <w:p w14:paraId="4AC4F7E4" w14:textId="27F7A7A3" w:rsidR="00EF722C" w:rsidRPr="00E21DE0" w:rsidRDefault="00EF722C" w:rsidP="00E21DE0">
            <w:pPr>
              <w:spacing w:before="100" w:beforeAutospacing="1"/>
              <w:rPr>
                <w:rFonts w:eastAsia="Times New Roman"/>
                <w:color w:val="0000FF"/>
                <w:sz w:val="24"/>
                <w:szCs w:val="24"/>
              </w:rPr>
            </w:pPr>
            <w:r w:rsidRPr="00E21DE0">
              <w:rPr>
                <w:rFonts w:eastAsia="Times New Roman"/>
                <w:color w:val="0000FF"/>
                <w:sz w:val="18"/>
                <w:szCs w:val="18"/>
              </w:rPr>
              <w:t xml:space="preserve">- </w:t>
            </w:r>
            <w:r w:rsidR="00E21DE0" w:rsidRPr="00E21DE0">
              <w:rPr>
                <w:rFonts w:eastAsia="Times New Roman"/>
                <w:color w:val="0000FF"/>
                <w:sz w:val="18"/>
                <w:szCs w:val="18"/>
              </w:rPr>
              <w:t xml:space="preserve">Apprentissage technique : </w:t>
            </w:r>
            <w:r w:rsidRPr="00E21DE0">
              <w:rPr>
                <w:rFonts w:eastAsia="Times New Roman"/>
                <w:color w:val="0000FF"/>
                <w:sz w:val="18"/>
                <w:szCs w:val="18"/>
              </w:rPr>
              <w:t>interprétation prosodique</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69E830E4" w14:textId="32077711" w:rsidR="00EF722C" w:rsidRPr="00E21DE0" w:rsidRDefault="00D124E7" w:rsidP="00EF722C">
            <w:pPr>
              <w:rPr>
                <w:rFonts w:eastAsia="Times New Roman"/>
                <w:color w:val="0000FF"/>
                <w:sz w:val="18"/>
                <w:szCs w:val="18"/>
              </w:rPr>
            </w:pPr>
            <w:r w:rsidRPr="00E21DE0">
              <w:rPr>
                <w:rFonts w:eastAsia="Times New Roman"/>
                <w:color w:val="0000FF"/>
                <w:sz w:val="18"/>
                <w:szCs w:val="18"/>
              </w:rPr>
              <w:t>Semestre 1+2</w:t>
            </w:r>
            <w:r w:rsidR="007E146D" w:rsidRPr="00E21DE0">
              <w:rPr>
                <w:rFonts w:eastAsia="Times New Roman"/>
                <w:color w:val="0000FF"/>
                <w:sz w:val="18"/>
                <w:szCs w:val="18"/>
              </w:rPr>
              <w:t>+3</w:t>
            </w:r>
            <w:r w:rsidR="00B04736" w:rsidRPr="00E21DE0">
              <w:rPr>
                <w:rFonts w:eastAsia="Times New Roman"/>
                <w:color w:val="0000FF"/>
                <w:sz w:val="18"/>
                <w:szCs w:val="18"/>
              </w:rPr>
              <w:t>+4</w:t>
            </w:r>
          </w:p>
          <w:p w14:paraId="2894C20B" w14:textId="77777777" w:rsidR="00E21DE0" w:rsidRPr="00E21DE0" w:rsidRDefault="00E21DE0" w:rsidP="00EF722C">
            <w:pPr>
              <w:rPr>
                <w:rFonts w:eastAsia="Times New Roman"/>
                <w:color w:val="0000FF"/>
                <w:sz w:val="18"/>
                <w:szCs w:val="18"/>
              </w:rPr>
            </w:pPr>
          </w:p>
          <w:p w14:paraId="6DE4DCE9" w14:textId="77777777" w:rsidR="00E21DE0" w:rsidRPr="00E21DE0" w:rsidRDefault="00E21DE0" w:rsidP="00EF722C">
            <w:pPr>
              <w:rPr>
                <w:rFonts w:eastAsia="Times New Roman"/>
                <w:color w:val="0000FF"/>
                <w:sz w:val="18"/>
                <w:szCs w:val="18"/>
              </w:rPr>
            </w:pPr>
          </w:p>
          <w:p w14:paraId="0BA87E7D" w14:textId="74BB0B07" w:rsidR="00EF722C" w:rsidRPr="00E21DE0" w:rsidRDefault="007E146D" w:rsidP="00EF722C">
            <w:pPr>
              <w:rPr>
                <w:rFonts w:eastAsia="Times New Roman"/>
                <w:color w:val="0000FF"/>
                <w:sz w:val="18"/>
                <w:szCs w:val="18"/>
              </w:rPr>
            </w:pPr>
            <w:r w:rsidRPr="00E21DE0">
              <w:rPr>
                <w:rFonts w:eastAsia="Times New Roman"/>
                <w:color w:val="0000FF"/>
                <w:sz w:val="18"/>
                <w:szCs w:val="18"/>
              </w:rPr>
              <w:t>Semestre 3</w:t>
            </w:r>
            <w:r w:rsidR="00166973" w:rsidRPr="00E21DE0">
              <w:rPr>
                <w:rFonts w:eastAsia="Times New Roman"/>
                <w:color w:val="0000FF"/>
                <w:sz w:val="18"/>
                <w:szCs w:val="18"/>
              </w:rPr>
              <w:t>+6</w:t>
            </w:r>
          </w:p>
          <w:p w14:paraId="2B5CD000" w14:textId="77777777" w:rsidR="00E21DE0" w:rsidRPr="00E21DE0" w:rsidRDefault="00E21DE0" w:rsidP="00EF722C">
            <w:pPr>
              <w:rPr>
                <w:rFonts w:eastAsia="Times New Roman"/>
                <w:color w:val="0000FF"/>
                <w:sz w:val="18"/>
                <w:szCs w:val="18"/>
              </w:rPr>
            </w:pPr>
          </w:p>
          <w:p w14:paraId="447C1E51" w14:textId="77777777" w:rsidR="00E21DE0" w:rsidRPr="00E21DE0" w:rsidRDefault="00E21DE0" w:rsidP="00EF722C">
            <w:pPr>
              <w:rPr>
                <w:rFonts w:eastAsia="Times New Roman"/>
                <w:color w:val="0000FF"/>
                <w:sz w:val="18"/>
                <w:szCs w:val="18"/>
              </w:rPr>
            </w:pPr>
          </w:p>
          <w:p w14:paraId="636F8F41" w14:textId="46A307D9" w:rsidR="00A014C5" w:rsidRPr="00E21DE0" w:rsidRDefault="00C94628" w:rsidP="00EF722C">
            <w:pPr>
              <w:rPr>
                <w:rFonts w:eastAsia="Times New Roman"/>
                <w:color w:val="0000FF"/>
                <w:sz w:val="18"/>
                <w:szCs w:val="18"/>
              </w:rPr>
            </w:pPr>
            <w:r w:rsidRPr="00E21DE0">
              <w:rPr>
                <w:rFonts w:eastAsia="Times New Roman"/>
                <w:color w:val="0000FF"/>
                <w:sz w:val="18"/>
                <w:szCs w:val="18"/>
              </w:rPr>
              <w:t>Semestre 5</w:t>
            </w:r>
            <w:r w:rsidR="00166973" w:rsidRPr="00E21DE0">
              <w:rPr>
                <w:rFonts w:eastAsia="Times New Roman"/>
                <w:color w:val="0000FF"/>
                <w:sz w:val="18"/>
                <w:szCs w:val="18"/>
              </w:rPr>
              <w:t>+6</w:t>
            </w:r>
          </w:p>
          <w:p w14:paraId="6397C882" w14:textId="77777777" w:rsidR="00C94628" w:rsidRPr="00E21DE0" w:rsidRDefault="00C94628" w:rsidP="00EF722C">
            <w:pPr>
              <w:rPr>
                <w:rFonts w:eastAsia="Times New Roman"/>
                <w:color w:val="0000FF"/>
                <w:sz w:val="18"/>
                <w:szCs w:val="18"/>
              </w:rPr>
            </w:pPr>
          </w:p>
          <w:p w14:paraId="62E6E910" w14:textId="77777777" w:rsidR="00E21DE0" w:rsidRPr="00E21DE0" w:rsidRDefault="00E21DE0" w:rsidP="00EF722C">
            <w:pPr>
              <w:rPr>
                <w:rFonts w:eastAsia="Times New Roman"/>
                <w:color w:val="0000FF"/>
                <w:sz w:val="18"/>
                <w:szCs w:val="18"/>
              </w:rPr>
            </w:pPr>
          </w:p>
          <w:p w14:paraId="0166B2A2" w14:textId="28282CFF" w:rsidR="00EF722C" w:rsidRPr="00E21DE0" w:rsidRDefault="00EF722C" w:rsidP="00EF722C">
            <w:pPr>
              <w:rPr>
                <w:rFonts w:eastAsia="Times New Roman"/>
                <w:color w:val="0000FF"/>
                <w:sz w:val="24"/>
                <w:szCs w:val="24"/>
              </w:rPr>
            </w:pPr>
            <w:r w:rsidRPr="00E21DE0">
              <w:rPr>
                <w:rFonts w:eastAsia="Times New Roman"/>
                <w:color w:val="0000FF"/>
                <w:sz w:val="18"/>
                <w:szCs w:val="18"/>
              </w:rPr>
              <w:t>Semestre 2</w:t>
            </w:r>
            <w:r w:rsidR="00A014C5" w:rsidRPr="00E21DE0">
              <w:rPr>
                <w:rFonts w:eastAsia="Times New Roman"/>
                <w:color w:val="0000FF"/>
                <w:sz w:val="18"/>
                <w:szCs w:val="18"/>
              </w:rPr>
              <w:t>+4</w:t>
            </w:r>
            <w:r w:rsidR="00166973" w:rsidRPr="00E21DE0">
              <w:rPr>
                <w:rFonts w:eastAsia="Times New Roman"/>
                <w:color w:val="0000FF"/>
                <w:sz w:val="18"/>
                <w:szCs w:val="18"/>
              </w:rPr>
              <w:t>+6</w:t>
            </w:r>
          </w:p>
        </w:tc>
      </w:tr>
      <w:tr w:rsidR="008F7440" w:rsidRPr="00A07BF3" w14:paraId="1C224079" w14:textId="77777777" w:rsidTr="004D0E70">
        <w:trPr>
          <w:trHeight w:val="1419"/>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567FBA24" w14:textId="33B34779" w:rsidR="008F7440" w:rsidRPr="00F31A36" w:rsidRDefault="008F7440"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7FC9B99B" w14:textId="77777777" w:rsidR="00F368E0" w:rsidRPr="008E479E" w:rsidRDefault="00F368E0" w:rsidP="00EF722C">
            <w:pPr>
              <w:spacing w:before="100" w:beforeAutospacing="1"/>
              <w:rPr>
                <w:rFonts w:eastAsia="Times New Roman"/>
                <w:b/>
                <w:sz w:val="18"/>
                <w:szCs w:val="18"/>
              </w:rPr>
            </w:pPr>
            <w:r w:rsidRPr="008E479E">
              <w:rPr>
                <w:rFonts w:eastAsia="Times New Roman"/>
                <w:b/>
                <w:sz w:val="18"/>
                <w:szCs w:val="18"/>
              </w:rPr>
              <w:t>2. C.</w:t>
            </w:r>
          </w:p>
          <w:p w14:paraId="7D14E3CC" w14:textId="5808A02B" w:rsidR="008F7440" w:rsidRPr="00F31A36" w:rsidRDefault="00304236" w:rsidP="00EF722C">
            <w:pPr>
              <w:spacing w:before="100" w:beforeAutospacing="1"/>
              <w:jc w:val="center"/>
              <w:rPr>
                <w:rFonts w:eastAsia="Times New Roman"/>
                <w:sz w:val="18"/>
                <w:szCs w:val="18"/>
              </w:rPr>
            </w:pPr>
            <w:r w:rsidRPr="008E479E">
              <w:rPr>
                <w:rFonts w:eastAsia="Times New Roman"/>
                <w:b/>
                <w:sz w:val="18"/>
                <w:szCs w:val="18"/>
              </w:rPr>
              <w:t>Mémoriser</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1927D209" w14:textId="1EC5FDE5" w:rsidR="00947FD8" w:rsidRPr="008E479E" w:rsidRDefault="008E479E" w:rsidP="008E479E">
            <w:pPr>
              <w:rPr>
                <w:rFonts w:eastAsia="Times New Roman"/>
                <w:b/>
                <w:sz w:val="18"/>
                <w:szCs w:val="18"/>
              </w:rPr>
            </w:pPr>
            <w:r w:rsidRPr="008E479E">
              <w:rPr>
                <w:rFonts w:eastAsia="Times New Roman"/>
                <w:b/>
                <w:sz w:val="18"/>
                <w:szCs w:val="18"/>
              </w:rPr>
              <w:t xml:space="preserve">- </w:t>
            </w:r>
            <w:r w:rsidR="00304236" w:rsidRPr="008E479E">
              <w:rPr>
                <w:rFonts w:eastAsia="Times New Roman"/>
                <w:b/>
                <w:sz w:val="18"/>
                <w:szCs w:val="18"/>
              </w:rPr>
              <w:t>Maitriser les techniques de concentration</w:t>
            </w:r>
          </w:p>
          <w:p w14:paraId="5CB52864" w14:textId="77777777" w:rsidR="00947FD8" w:rsidRPr="008E479E" w:rsidRDefault="00947FD8" w:rsidP="008E479E">
            <w:pPr>
              <w:rPr>
                <w:rFonts w:eastAsia="Times New Roman"/>
                <w:b/>
                <w:sz w:val="18"/>
                <w:szCs w:val="18"/>
              </w:rPr>
            </w:pPr>
          </w:p>
          <w:p w14:paraId="2573F874" w14:textId="001FAEF3" w:rsidR="00304236" w:rsidRPr="008E479E" w:rsidRDefault="008E479E" w:rsidP="008E479E">
            <w:pPr>
              <w:rPr>
                <w:rFonts w:eastAsia="Times New Roman"/>
                <w:color w:val="0000FF"/>
                <w:sz w:val="18"/>
                <w:szCs w:val="18"/>
              </w:rPr>
            </w:pPr>
            <w:r w:rsidRPr="008E479E">
              <w:rPr>
                <w:rFonts w:eastAsia="Times New Roman"/>
                <w:b/>
                <w:sz w:val="18"/>
                <w:szCs w:val="18"/>
              </w:rPr>
              <w:t>- D</w:t>
            </w:r>
            <w:r w:rsidR="00304236" w:rsidRPr="008E479E">
              <w:rPr>
                <w:rFonts w:eastAsia="Times New Roman"/>
                <w:b/>
                <w:sz w:val="18"/>
                <w:szCs w:val="18"/>
              </w:rPr>
              <w:t>isposer de capacités de mémorisation et les entretenir</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6D0F50FB" w14:textId="6391613E" w:rsidR="008F7440" w:rsidRPr="008E479E" w:rsidRDefault="00D124E7" w:rsidP="00EF722C">
            <w:pPr>
              <w:spacing w:before="100" w:beforeAutospacing="1"/>
              <w:rPr>
                <w:rFonts w:eastAsia="Times New Roman"/>
                <w:color w:val="0000FF"/>
                <w:sz w:val="24"/>
                <w:szCs w:val="24"/>
              </w:rPr>
            </w:pPr>
            <w:r w:rsidRPr="008E479E">
              <w:rPr>
                <w:rFonts w:eastAsia="Times New Roman"/>
                <w:color w:val="0000FF"/>
                <w:sz w:val="18"/>
                <w:szCs w:val="18"/>
              </w:rPr>
              <w:t xml:space="preserve">- </w:t>
            </w:r>
            <w:r w:rsidR="008E479E" w:rsidRPr="008E479E">
              <w:rPr>
                <w:rFonts w:eastAsia="Times New Roman"/>
                <w:color w:val="0000FF"/>
                <w:sz w:val="18"/>
                <w:szCs w:val="18"/>
              </w:rPr>
              <w:t xml:space="preserve">Apprentissage technique : </w:t>
            </w:r>
            <w:r w:rsidRPr="008E479E">
              <w:rPr>
                <w:rFonts w:eastAsia="Times New Roman"/>
                <w:color w:val="0000FF"/>
                <w:sz w:val="18"/>
                <w:szCs w:val="18"/>
              </w:rPr>
              <w:t>training d’acteur selon la méthode Stanislavski</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7FA29B06" w14:textId="53AA4972" w:rsidR="008F7440" w:rsidRPr="008E479E" w:rsidRDefault="00D124E7" w:rsidP="00EF722C">
            <w:pPr>
              <w:rPr>
                <w:rFonts w:eastAsia="Times New Roman"/>
                <w:color w:val="0000FF"/>
                <w:sz w:val="24"/>
                <w:szCs w:val="24"/>
              </w:rPr>
            </w:pPr>
            <w:r w:rsidRPr="008E479E">
              <w:rPr>
                <w:rFonts w:eastAsia="Times New Roman"/>
                <w:color w:val="0000FF"/>
                <w:sz w:val="18"/>
                <w:szCs w:val="18"/>
              </w:rPr>
              <w:t>Semestre 1</w:t>
            </w:r>
          </w:p>
        </w:tc>
      </w:tr>
      <w:tr w:rsidR="008F7440" w:rsidRPr="00A07BF3" w14:paraId="74518FBF"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15ABE340" w14:textId="78E2688A" w:rsidR="008F7440" w:rsidRPr="00F31A36" w:rsidRDefault="008F7440"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5B4C75E4" w14:textId="77777777" w:rsidR="008E479E" w:rsidRDefault="008E479E" w:rsidP="00EF722C">
            <w:pPr>
              <w:spacing w:before="100" w:beforeAutospacing="1"/>
              <w:jc w:val="center"/>
              <w:rPr>
                <w:rFonts w:eastAsia="Times New Roman"/>
                <w:b/>
                <w:sz w:val="18"/>
                <w:szCs w:val="18"/>
              </w:rPr>
            </w:pPr>
          </w:p>
          <w:p w14:paraId="6E10A1F9" w14:textId="77777777" w:rsidR="008E479E" w:rsidRDefault="008E479E" w:rsidP="00086A66">
            <w:pPr>
              <w:spacing w:before="100" w:beforeAutospacing="1"/>
              <w:rPr>
                <w:rFonts w:eastAsia="Times New Roman"/>
                <w:b/>
                <w:sz w:val="18"/>
                <w:szCs w:val="18"/>
              </w:rPr>
            </w:pPr>
          </w:p>
          <w:p w14:paraId="7E39CF36" w14:textId="0F91E709" w:rsidR="008F7440" w:rsidRPr="008E479E" w:rsidRDefault="00304236" w:rsidP="00EF722C">
            <w:pPr>
              <w:spacing w:before="100" w:beforeAutospacing="1"/>
              <w:jc w:val="center"/>
              <w:rPr>
                <w:rFonts w:eastAsia="Times New Roman"/>
                <w:b/>
                <w:sz w:val="18"/>
                <w:szCs w:val="18"/>
              </w:rPr>
            </w:pPr>
            <w:r w:rsidRPr="008E479E">
              <w:rPr>
                <w:rFonts w:eastAsia="Times New Roman"/>
                <w:b/>
                <w:sz w:val="18"/>
                <w:szCs w:val="18"/>
              </w:rPr>
              <w:t>Étendre son registre de jeu</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58DD0BB0" w14:textId="77777777" w:rsidR="002E44FF" w:rsidRDefault="002E44FF" w:rsidP="008E479E">
            <w:pPr>
              <w:rPr>
                <w:rFonts w:eastAsia="Times New Roman"/>
                <w:b/>
                <w:sz w:val="18"/>
                <w:szCs w:val="18"/>
              </w:rPr>
            </w:pPr>
          </w:p>
          <w:p w14:paraId="33164763" w14:textId="77777777" w:rsidR="002E44FF" w:rsidRDefault="002E44FF" w:rsidP="008E479E">
            <w:pPr>
              <w:rPr>
                <w:rFonts w:eastAsia="Times New Roman"/>
                <w:b/>
                <w:sz w:val="18"/>
                <w:szCs w:val="18"/>
              </w:rPr>
            </w:pPr>
          </w:p>
          <w:p w14:paraId="1C423AAA" w14:textId="5FF8B45A" w:rsidR="008F7440" w:rsidRPr="008E479E" w:rsidRDefault="008E479E" w:rsidP="008E479E">
            <w:pPr>
              <w:rPr>
                <w:rFonts w:eastAsia="Times New Roman"/>
                <w:b/>
                <w:sz w:val="18"/>
                <w:szCs w:val="18"/>
              </w:rPr>
            </w:pPr>
            <w:r w:rsidRPr="008E479E">
              <w:rPr>
                <w:rFonts w:eastAsia="Times New Roman"/>
                <w:b/>
                <w:sz w:val="18"/>
                <w:szCs w:val="18"/>
              </w:rPr>
              <w:t>- M</w:t>
            </w:r>
            <w:r w:rsidR="00304236" w:rsidRPr="008E479E">
              <w:rPr>
                <w:rFonts w:eastAsia="Times New Roman"/>
                <w:b/>
                <w:sz w:val="18"/>
                <w:szCs w:val="18"/>
              </w:rPr>
              <w:t>aitriser et dé</w:t>
            </w:r>
            <w:r w:rsidR="004A2330" w:rsidRPr="008E479E">
              <w:rPr>
                <w:rFonts w:eastAsia="Times New Roman"/>
                <w:b/>
                <w:sz w:val="18"/>
                <w:szCs w:val="18"/>
              </w:rPr>
              <w:t>velopper ses capacités à servir la diversité du répertoire (styles, modes de jeu et esthétiques)</w:t>
            </w:r>
          </w:p>
          <w:p w14:paraId="539D07DD" w14:textId="77777777" w:rsidR="00947FD8" w:rsidRDefault="00947FD8" w:rsidP="008E479E">
            <w:pPr>
              <w:pStyle w:val="Paragraphedeliste"/>
              <w:ind w:left="0"/>
              <w:rPr>
                <w:rFonts w:eastAsia="Times New Roman"/>
                <w:b/>
                <w:sz w:val="18"/>
                <w:szCs w:val="18"/>
              </w:rPr>
            </w:pPr>
          </w:p>
          <w:p w14:paraId="7C3829D7" w14:textId="77777777" w:rsidR="008E479E" w:rsidRDefault="008E479E" w:rsidP="008E479E">
            <w:pPr>
              <w:pStyle w:val="Paragraphedeliste"/>
              <w:ind w:left="0"/>
              <w:rPr>
                <w:rFonts w:eastAsia="Times New Roman"/>
                <w:b/>
                <w:sz w:val="18"/>
                <w:szCs w:val="18"/>
              </w:rPr>
            </w:pPr>
          </w:p>
          <w:p w14:paraId="11AA184A" w14:textId="77777777" w:rsidR="008E479E" w:rsidRDefault="008E479E" w:rsidP="008E479E">
            <w:pPr>
              <w:pStyle w:val="Paragraphedeliste"/>
              <w:ind w:left="0"/>
              <w:rPr>
                <w:rFonts w:eastAsia="Times New Roman"/>
                <w:b/>
                <w:sz w:val="18"/>
                <w:szCs w:val="18"/>
              </w:rPr>
            </w:pPr>
          </w:p>
          <w:p w14:paraId="0912FE77" w14:textId="77777777" w:rsidR="002E44FF" w:rsidRDefault="002E44FF" w:rsidP="008E479E">
            <w:pPr>
              <w:pStyle w:val="Paragraphedeliste"/>
              <w:ind w:left="0"/>
              <w:rPr>
                <w:rFonts w:eastAsia="Times New Roman"/>
                <w:b/>
                <w:sz w:val="18"/>
                <w:szCs w:val="18"/>
              </w:rPr>
            </w:pPr>
          </w:p>
          <w:p w14:paraId="38B8E137" w14:textId="77777777" w:rsidR="002E44FF" w:rsidRDefault="002E44FF" w:rsidP="008E479E">
            <w:pPr>
              <w:pStyle w:val="Paragraphedeliste"/>
              <w:ind w:left="0"/>
              <w:rPr>
                <w:rFonts w:eastAsia="Times New Roman"/>
                <w:b/>
                <w:sz w:val="18"/>
                <w:szCs w:val="18"/>
              </w:rPr>
            </w:pPr>
          </w:p>
          <w:p w14:paraId="5D170F38" w14:textId="77777777" w:rsidR="002E44FF" w:rsidRDefault="002E44FF" w:rsidP="008E479E">
            <w:pPr>
              <w:pStyle w:val="Paragraphedeliste"/>
              <w:ind w:left="0"/>
              <w:rPr>
                <w:rFonts w:eastAsia="Times New Roman"/>
                <w:b/>
                <w:sz w:val="18"/>
                <w:szCs w:val="18"/>
              </w:rPr>
            </w:pPr>
          </w:p>
          <w:p w14:paraId="588C2C3A" w14:textId="77777777" w:rsidR="008E479E" w:rsidRDefault="008E479E" w:rsidP="008E479E">
            <w:pPr>
              <w:pStyle w:val="Paragraphedeliste"/>
              <w:ind w:left="0"/>
              <w:rPr>
                <w:rFonts w:eastAsia="Times New Roman"/>
                <w:b/>
                <w:sz w:val="18"/>
                <w:szCs w:val="18"/>
              </w:rPr>
            </w:pPr>
          </w:p>
          <w:p w14:paraId="14898890" w14:textId="77777777" w:rsidR="008E479E" w:rsidRPr="008E479E" w:rsidRDefault="008E479E" w:rsidP="008E479E">
            <w:pPr>
              <w:pStyle w:val="Paragraphedeliste"/>
              <w:ind w:left="0"/>
              <w:rPr>
                <w:rFonts w:eastAsia="Times New Roman"/>
                <w:b/>
                <w:sz w:val="18"/>
                <w:szCs w:val="18"/>
              </w:rPr>
            </w:pPr>
          </w:p>
          <w:p w14:paraId="414913CC" w14:textId="1BFE7FE1" w:rsidR="004A2330" w:rsidRPr="008E479E" w:rsidRDefault="008E479E" w:rsidP="008E479E">
            <w:pPr>
              <w:rPr>
                <w:rFonts w:eastAsia="Times New Roman"/>
                <w:b/>
                <w:sz w:val="18"/>
                <w:szCs w:val="18"/>
              </w:rPr>
            </w:pPr>
            <w:r w:rsidRPr="008E479E">
              <w:rPr>
                <w:rFonts w:eastAsia="Times New Roman"/>
                <w:b/>
                <w:sz w:val="18"/>
                <w:szCs w:val="18"/>
              </w:rPr>
              <w:t>- A</w:t>
            </w:r>
            <w:r w:rsidR="004A2330" w:rsidRPr="008E479E">
              <w:rPr>
                <w:rFonts w:eastAsia="Times New Roman"/>
                <w:b/>
                <w:sz w:val="18"/>
                <w:szCs w:val="18"/>
              </w:rPr>
              <w:t>ppréhender et s’approprier l’ensemble des éléments techniques, y compris ceux des nouvelles technologies</w:t>
            </w:r>
          </w:p>
          <w:p w14:paraId="1AA598D3" w14:textId="77777777" w:rsidR="00947FD8" w:rsidRPr="008E479E" w:rsidRDefault="00947FD8" w:rsidP="008E479E">
            <w:pPr>
              <w:rPr>
                <w:rFonts w:eastAsia="Times New Roman"/>
                <w:b/>
                <w:sz w:val="18"/>
                <w:szCs w:val="18"/>
              </w:rPr>
            </w:pPr>
          </w:p>
          <w:p w14:paraId="4A438080" w14:textId="77777777" w:rsidR="00947FD8" w:rsidRDefault="00947FD8" w:rsidP="008E479E">
            <w:pPr>
              <w:pStyle w:val="Paragraphedeliste"/>
              <w:ind w:left="0"/>
              <w:rPr>
                <w:rFonts w:eastAsia="Times New Roman"/>
                <w:b/>
                <w:sz w:val="18"/>
                <w:szCs w:val="18"/>
              </w:rPr>
            </w:pPr>
          </w:p>
          <w:p w14:paraId="1866F44F" w14:textId="77777777" w:rsidR="002E44FF" w:rsidRDefault="002E44FF" w:rsidP="008E479E">
            <w:pPr>
              <w:pStyle w:val="Paragraphedeliste"/>
              <w:ind w:left="0"/>
              <w:rPr>
                <w:rFonts w:eastAsia="Times New Roman"/>
                <w:b/>
                <w:sz w:val="18"/>
                <w:szCs w:val="18"/>
              </w:rPr>
            </w:pPr>
          </w:p>
          <w:p w14:paraId="40B72DBA" w14:textId="77777777" w:rsidR="002E44FF" w:rsidRDefault="002E44FF" w:rsidP="008E479E">
            <w:pPr>
              <w:pStyle w:val="Paragraphedeliste"/>
              <w:ind w:left="0"/>
              <w:rPr>
                <w:rFonts w:eastAsia="Times New Roman"/>
                <w:b/>
                <w:sz w:val="18"/>
                <w:szCs w:val="18"/>
              </w:rPr>
            </w:pPr>
          </w:p>
          <w:p w14:paraId="4E6206CB" w14:textId="77777777" w:rsidR="002E44FF" w:rsidRPr="008E479E" w:rsidRDefault="002E44FF" w:rsidP="008E479E">
            <w:pPr>
              <w:pStyle w:val="Paragraphedeliste"/>
              <w:ind w:left="0"/>
              <w:rPr>
                <w:rFonts w:eastAsia="Times New Roman"/>
                <w:b/>
                <w:sz w:val="18"/>
                <w:szCs w:val="18"/>
              </w:rPr>
            </w:pPr>
          </w:p>
          <w:p w14:paraId="0ACF36F8" w14:textId="3A593636" w:rsidR="004A2330" w:rsidRPr="008E479E" w:rsidRDefault="008E479E" w:rsidP="008E479E">
            <w:pPr>
              <w:rPr>
                <w:rFonts w:eastAsia="Times New Roman"/>
                <w:sz w:val="18"/>
                <w:szCs w:val="18"/>
              </w:rPr>
            </w:pPr>
            <w:r w:rsidRPr="008E479E">
              <w:rPr>
                <w:rFonts w:eastAsia="Times New Roman"/>
                <w:b/>
                <w:sz w:val="18"/>
                <w:szCs w:val="18"/>
              </w:rPr>
              <w:t>- T</w:t>
            </w:r>
            <w:r w:rsidR="004A2330" w:rsidRPr="008E479E">
              <w:rPr>
                <w:rFonts w:eastAsia="Times New Roman"/>
                <w:b/>
                <w:sz w:val="18"/>
                <w:szCs w:val="18"/>
              </w:rPr>
              <w:t>ravailler en équipe sur des projets associant plusieurs domaines artistiques</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4105C01A" w14:textId="71E23A38" w:rsidR="004E7BDE" w:rsidRPr="008E479E" w:rsidRDefault="008E479E" w:rsidP="008E479E">
            <w:pPr>
              <w:tabs>
                <w:tab w:val="left" w:pos="5812"/>
              </w:tabs>
              <w:spacing w:before="100" w:beforeAutospacing="1"/>
              <w:rPr>
                <w:rFonts w:eastAsia="Times New Roman"/>
                <w:color w:val="0000FF"/>
                <w:sz w:val="18"/>
                <w:szCs w:val="18"/>
              </w:rPr>
            </w:pPr>
            <w:r w:rsidRPr="008E479E">
              <w:rPr>
                <w:rFonts w:eastAsia="Times New Roman"/>
                <w:color w:val="0000FF"/>
                <w:sz w:val="18"/>
                <w:szCs w:val="18"/>
              </w:rPr>
              <w:lastRenderedPageBreak/>
              <w:t xml:space="preserve">- Interprétation : </w:t>
            </w:r>
            <w:r w:rsidR="004E7BDE" w:rsidRPr="008E479E">
              <w:rPr>
                <w:rFonts w:eastAsia="Times New Roman"/>
                <w:color w:val="0000FF"/>
                <w:sz w:val="18"/>
                <w:szCs w:val="18"/>
              </w:rPr>
              <w:t>Péricl</w:t>
            </w:r>
            <w:r w:rsidR="00645495" w:rsidRPr="008E479E">
              <w:rPr>
                <w:rFonts w:eastAsia="Times New Roman"/>
                <w:color w:val="0000FF"/>
                <w:sz w:val="18"/>
                <w:szCs w:val="18"/>
              </w:rPr>
              <w:t>è</w:t>
            </w:r>
            <w:r w:rsidR="004E7BDE" w:rsidRPr="008E479E">
              <w:rPr>
                <w:rFonts w:eastAsia="Times New Roman"/>
                <w:color w:val="0000FF"/>
                <w:sz w:val="18"/>
                <w:szCs w:val="18"/>
              </w:rPr>
              <w:t>s</w:t>
            </w:r>
            <w:r w:rsidR="00645495" w:rsidRPr="008E479E">
              <w:rPr>
                <w:rFonts w:eastAsia="Times New Roman"/>
                <w:color w:val="0000FF"/>
                <w:sz w:val="18"/>
                <w:szCs w:val="18"/>
              </w:rPr>
              <w:t xml:space="preserve"> de Shakespeare</w:t>
            </w:r>
          </w:p>
          <w:p w14:paraId="10BDA944" w14:textId="1AD4C390" w:rsidR="00D67A3E" w:rsidRPr="008E479E" w:rsidRDefault="00DD0C97" w:rsidP="008E479E">
            <w:pPr>
              <w:tabs>
                <w:tab w:val="left" w:pos="5812"/>
              </w:tabs>
              <w:spacing w:before="100" w:beforeAutospacing="1"/>
              <w:rPr>
                <w:rFonts w:eastAsia="Times New Roman"/>
                <w:color w:val="0000FF"/>
                <w:sz w:val="18"/>
                <w:szCs w:val="18"/>
              </w:rPr>
            </w:pPr>
            <w:r>
              <w:rPr>
                <w:rFonts w:eastAsia="Times New Roman"/>
                <w:color w:val="0000FF"/>
                <w:sz w:val="18"/>
                <w:szCs w:val="18"/>
              </w:rPr>
              <w:t xml:space="preserve">- </w:t>
            </w:r>
            <w:r w:rsidR="00086A66">
              <w:rPr>
                <w:rFonts w:eastAsia="Times New Roman"/>
                <w:color w:val="0000FF"/>
                <w:sz w:val="18"/>
                <w:szCs w:val="18"/>
              </w:rPr>
              <w:t>Inter</w:t>
            </w:r>
            <w:r w:rsidR="00086A66" w:rsidRPr="008E479E">
              <w:rPr>
                <w:rFonts w:eastAsia="Times New Roman"/>
                <w:color w:val="0000FF"/>
                <w:sz w:val="18"/>
                <w:szCs w:val="18"/>
              </w:rPr>
              <w:t>prétation</w:t>
            </w:r>
            <w:r w:rsidR="008E479E" w:rsidRPr="008E479E">
              <w:rPr>
                <w:rFonts w:eastAsia="Times New Roman"/>
                <w:color w:val="0000FF"/>
                <w:sz w:val="18"/>
                <w:szCs w:val="18"/>
              </w:rPr>
              <w:t> : « </w:t>
            </w:r>
            <w:r w:rsidR="00086A66">
              <w:rPr>
                <w:rFonts w:eastAsia="Times New Roman"/>
                <w:color w:val="0000FF"/>
                <w:sz w:val="18"/>
                <w:szCs w:val="18"/>
              </w:rPr>
              <w:t>Dom</w:t>
            </w:r>
            <w:r w:rsidR="00C37312" w:rsidRPr="008E479E">
              <w:rPr>
                <w:rFonts w:eastAsia="Times New Roman"/>
                <w:color w:val="0000FF"/>
                <w:sz w:val="18"/>
                <w:szCs w:val="18"/>
              </w:rPr>
              <w:t xml:space="preserve"> Juan de Molière et la figure clownesque de Sganarelle</w:t>
            </w:r>
            <w:r w:rsidR="00E26B05">
              <w:rPr>
                <w:rFonts w:eastAsia="Times New Roman"/>
                <w:color w:val="0000FF"/>
                <w:sz w:val="18"/>
                <w:szCs w:val="18"/>
              </w:rPr>
              <w:t> » &gt; Dom</w:t>
            </w:r>
            <w:bookmarkStart w:id="0" w:name="_GoBack"/>
            <w:bookmarkEnd w:id="0"/>
            <w:r w:rsidR="008E479E" w:rsidRPr="008E479E">
              <w:rPr>
                <w:rFonts w:eastAsia="Times New Roman"/>
                <w:color w:val="0000FF"/>
                <w:sz w:val="18"/>
                <w:szCs w:val="18"/>
              </w:rPr>
              <w:t xml:space="preserve"> juan ou Le festin de pierre »</w:t>
            </w:r>
          </w:p>
          <w:p w14:paraId="132A7861" w14:textId="755893E8" w:rsidR="007E146D" w:rsidRPr="008E479E" w:rsidRDefault="008E479E" w:rsidP="008E479E">
            <w:pPr>
              <w:tabs>
                <w:tab w:val="left" w:pos="5812"/>
              </w:tabs>
              <w:spacing w:before="100" w:beforeAutospacing="1"/>
              <w:rPr>
                <w:rFonts w:eastAsia="Times New Roman"/>
                <w:color w:val="0000FF"/>
                <w:sz w:val="18"/>
                <w:szCs w:val="18"/>
              </w:rPr>
            </w:pPr>
            <w:r w:rsidRPr="008E479E">
              <w:rPr>
                <w:rFonts w:eastAsia="Times New Roman"/>
                <w:color w:val="0000FF"/>
                <w:sz w:val="18"/>
                <w:szCs w:val="18"/>
              </w:rPr>
              <w:t xml:space="preserve">- Interprétation : </w:t>
            </w:r>
            <w:r w:rsidR="00A014C5" w:rsidRPr="008E479E">
              <w:rPr>
                <w:rFonts w:eastAsia="Times New Roman"/>
                <w:color w:val="0000FF"/>
                <w:sz w:val="18"/>
                <w:szCs w:val="18"/>
              </w:rPr>
              <w:t>Tokyo Notes</w:t>
            </w:r>
            <w:r w:rsidR="001A667F" w:rsidRPr="008E479E">
              <w:rPr>
                <w:rFonts w:eastAsia="Times New Roman"/>
                <w:color w:val="0000FF"/>
                <w:sz w:val="18"/>
                <w:szCs w:val="18"/>
              </w:rPr>
              <w:t>/</w:t>
            </w:r>
            <w:proofErr w:type="spellStart"/>
            <w:r w:rsidR="001A667F" w:rsidRPr="008E479E">
              <w:rPr>
                <w:rFonts w:eastAsia="Times New Roman"/>
                <w:color w:val="0000FF"/>
                <w:sz w:val="18"/>
                <w:szCs w:val="18"/>
              </w:rPr>
              <w:t>Oriza</w:t>
            </w:r>
            <w:proofErr w:type="spellEnd"/>
            <w:r w:rsidR="001A667F" w:rsidRPr="008E479E">
              <w:rPr>
                <w:rFonts w:eastAsia="Times New Roman"/>
                <w:color w:val="0000FF"/>
                <w:sz w:val="18"/>
                <w:szCs w:val="18"/>
              </w:rPr>
              <w:t xml:space="preserve"> </w:t>
            </w:r>
            <w:proofErr w:type="spellStart"/>
            <w:r w:rsidR="001A667F" w:rsidRPr="008E479E">
              <w:rPr>
                <w:rFonts w:eastAsia="Times New Roman"/>
                <w:color w:val="0000FF"/>
                <w:sz w:val="18"/>
                <w:szCs w:val="18"/>
              </w:rPr>
              <w:t>Hirata</w:t>
            </w:r>
            <w:proofErr w:type="spellEnd"/>
          </w:p>
          <w:p w14:paraId="7C6FAEAE" w14:textId="5D4E789C" w:rsidR="00A014C5" w:rsidRPr="002E44FF" w:rsidRDefault="002E44FF" w:rsidP="002E44FF">
            <w:pPr>
              <w:tabs>
                <w:tab w:val="left" w:pos="5812"/>
              </w:tabs>
              <w:spacing w:before="100" w:beforeAutospacing="1"/>
              <w:rPr>
                <w:rFonts w:eastAsia="Times New Roman"/>
                <w:color w:val="0000FF"/>
                <w:sz w:val="18"/>
                <w:szCs w:val="18"/>
              </w:rPr>
            </w:pPr>
            <w:r w:rsidRPr="002E44FF">
              <w:rPr>
                <w:rFonts w:eastAsia="Times New Roman"/>
                <w:color w:val="0000FF"/>
                <w:sz w:val="18"/>
                <w:szCs w:val="18"/>
              </w:rPr>
              <w:lastRenderedPageBreak/>
              <w:t xml:space="preserve">- Interprétation : </w:t>
            </w:r>
            <w:r w:rsidR="00A014C5" w:rsidRPr="002E44FF">
              <w:rPr>
                <w:rFonts w:eastAsia="Times New Roman"/>
                <w:color w:val="0000FF"/>
                <w:sz w:val="18"/>
                <w:szCs w:val="18"/>
              </w:rPr>
              <w:t>Roméo et Juliette</w:t>
            </w:r>
            <w:r>
              <w:rPr>
                <w:rFonts w:eastAsia="Times New Roman"/>
                <w:color w:val="0000FF"/>
                <w:sz w:val="18"/>
                <w:szCs w:val="18"/>
              </w:rPr>
              <w:t xml:space="preserve"> de Shakespeare</w:t>
            </w:r>
          </w:p>
          <w:p w14:paraId="54A09ADA" w14:textId="0B51A1E0" w:rsidR="00B04736" w:rsidRPr="002E44FF" w:rsidRDefault="002E44FF" w:rsidP="002E44FF">
            <w:pPr>
              <w:tabs>
                <w:tab w:val="left" w:pos="5812"/>
              </w:tabs>
              <w:spacing w:before="100" w:beforeAutospacing="1"/>
              <w:rPr>
                <w:rFonts w:eastAsia="Times New Roman"/>
                <w:color w:val="0000FF"/>
                <w:sz w:val="18"/>
                <w:szCs w:val="18"/>
              </w:rPr>
            </w:pPr>
            <w:r w:rsidRPr="002E44FF">
              <w:rPr>
                <w:rFonts w:eastAsia="Times New Roman"/>
                <w:color w:val="0000FF"/>
                <w:sz w:val="18"/>
                <w:szCs w:val="18"/>
              </w:rPr>
              <w:t xml:space="preserve">- Interprétation : </w:t>
            </w:r>
            <w:r w:rsidR="00A014C5" w:rsidRPr="002E44FF">
              <w:rPr>
                <w:rFonts w:eastAsia="Times New Roman"/>
                <w:color w:val="0000FF"/>
                <w:sz w:val="18"/>
                <w:szCs w:val="18"/>
              </w:rPr>
              <w:t>Howard Barker</w:t>
            </w:r>
          </w:p>
          <w:p w14:paraId="30616DAB" w14:textId="77777777" w:rsidR="00B04736" w:rsidRPr="007E146D" w:rsidRDefault="00B04736" w:rsidP="007E146D">
            <w:pPr>
              <w:pStyle w:val="Paragraphedeliste"/>
              <w:tabs>
                <w:tab w:val="left" w:pos="5812"/>
              </w:tabs>
              <w:spacing w:before="100" w:beforeAutospacing="1"/>
              <w:rPr>
                <w:rFonts w:eastAsia="Times New Roman"/>
                <w:sz w:val="18"/>
                <w:szCs w:val="18"/>
              </w:rPr>
            </w:pPr>
          </w:p>
          <w:p w14:paraId="0C6D76B8" w14:textId="1C387E96" w:rsidR="00B04736" w:rsidRPr="002E44FF" w:rsidRDefault="002E44FF" w:rsidP="002E44FF">
            <w:pPr>
              <w:tabs>
                <w:tab w:val="left" w:pos="5812"/>
              </w:tabs>
              <w:spacing w:before="100" w:beforeAutospacing="1"/>
              <w:rPr>
                <w:rFonts w:eastAsia="Times New Roman"/>
                <w:color w:val="0000FF"/>
                <w:sz w:val="18"/>
                <w:szCs w:val="18"/>
              </w:rPr>
            </w:pPr>
            <w:r w:rsidRPr="002E44FF">
              <w:rPr>
                <w:rFonts w:eastAsia="Times New Roman"/>
                <w:color w:val="0000FF"/>
                <w:sz w:val="18"/>
                <w:szCs w:val="18"/>
              </w:rPr>
              <w:t xml:space="preserve">- Interprétation : </w:t>
            </w:r>
            <w:r w:rsidR="007E146D" w:rsidRPr="002E44FF">
              <w:rPr>
                <w:rFonts w:eastAsia="Times New Roman"/>
                <w:color w:val="0000FF"/>
                <w:sz w:val="18"/>
                <w:szCs w:val="18"/>
              </w:rPr>
              <w:t>Le jeu masqué</w:t>
            </w:r>
          </w:p>
          <w:p w14:paraId="79395418" w14:textId="4A287E71" w:rsidR="00B04736" w:rsidRPr="002E44FF" w:rsidRDefault="002E44FF" w:rsidP="002E44FF">
            <w:pPr>
              <w:tabs>
                <w:tab w:val="left" w:pos="5812"/>
              </w:tabs>
              <w:spacing w:before="100" w:beforeAutospacing="1"/>
              <w:rPr>
                <w:rFonts w:eastAsia="Times New Roman"/>
                <w:color w:val="0000FF"/>
                <w:sz w:val="18"/>
                <w:szCs w:val="18"/>
              </w:rPr>
            </w:pPr>
            <w:r w:rsidRPr="002E44FF">
              <w:rPr>
                <w:rFonts w:eastAsia="Times New Roman"/>
                <w:color w:val="0000FF"/>
                <w:sz w:val="18"/>
                <w:szCs w:val="18"/>
              </w:rPr>
              <w:t xml:space="preserve">- </w:t>
            </w:r>
            <w:r>
              <w:rPr>
                <w:rFonts w:eastAsia="Times New Roman"/>
                <w:color w:val="0000FF"/>
                <w:sz w:val="18"/>
                <w:szCs w:val="18"/>
              </w:rPr>
              <w:t xml:space="preserve">Interprétation : </w:t>
            </w:r>
            <w:r w:rsidR="00B04736" w:rsidRPr="002E44FF">
              <w:rPr>
                <w:rFonts w:eastAsia="Times New Roman"/>
                <w:color w:val="0000FF"/>
                <w:sz w:val="18"/>
                <w:szCs w:val="18"/>
              </w:rPr>
              <w:t>Le clown</w:t>
            </w:r>
          </w:p>
          <w:p w14:paraId="4EB7669F" w14:textId="6A0B2F39" w:rsidR="00B04736" w:rsidRPr="002E44FF" w:rsidRDefault="002E44FF" w:rsidP="002E44FF">
            <w:pPr>
              <w:tabs>
                <w:tab w:val="left" w:pos="5812"/>
              </w:tabs>
              <w:spacing w:before="100" w:beforeAutospacing="1"/>
              <w:rPr>
                <w:rFonts w:eastAsia="Times New Roman"/>
                <w:color w:val="0000FF"/>
                <w:sz w:val="18"/>
                <w:szCs w:val="18"/>
              </w:rPr>
            </w:pPr>
            <w:r w:rsidRPr="002E44FF">
              <w:rPr>
                <w:rFonts w:eastAsia="Times New Roman"/>
                <w:color w:val="0000FF"/>
                <w:sz w:val="18"/>
                <w:szCs w:val="18"/>
              </w:rPr>
              <w:t xml:space="preserve">- Interprétation : </w:t>
            </w:r>
            <w:r w:rsidR="00B04736" w:rsidRPr="002E44FF">
              <w:rPr>
                <w:rFonts w:eastAsia="Times New Roman"/>
                <w:color w:val="0000FF"/>
                <w:sz w:val="18"/>
                <w:szCs w:val="18"/>
              </w:rPr>
              <w:t>Le mime</w:t>
            </w:r>
          </w:p>
          <w:p w14:paraId="11DD70CD" w14:textId="10258412" w:rsidR="002E44FF" w:rsidRDefault="002E44FF" w:rsidP="00B04736">
            <w:pPr>
              <w:spacing w:before="100" w:beforeAutospacing="1"/>
              <w:rPr>
                <w:rFonts w:eastAsia="Times New Roman"/>
                <w:color w:val="0000FF"/>
                <w:sz w:val="18"/>
                <w:szCs w:val="18"/>
              </w:rPr>
            </w:pPr>
            <w:r w:rsidRPr="002E44FF">
              <w:rPr>
                <w:rFonts w:eastAsia="Times New Roman"/>
                <w:color w:val="0000FF"/>
                <w:sz w:val="18"/>
                <w:szCs w:val="18"/>
              </w:rPr>
              <w:t xml:space="preserve">- </w:t>
            </w:r>
            <w:r w:rsidR="00D67A3E" w:rsidRPr="002E44FF">
              <w:rPr>
                <w:rFonts w:eastAsia="Times New Roman"/>
                <w:color w:val="0000FF"/>
                <w:sz w:val="18"/>
                <w:szCs w:val="18"/>
              </w:rPr>
              <w:t>R</w:t>
            </w:r>
            <w:r w:rsidR="000F4079" w:rsidRPr="002E44FF">
              <w:rPr>
                <w:rFonts w:eastAsia="Times New Roman"/>
                <w:color w:val="0000FF"/>
                <w:sz w:val="18"/>
                <w:szCs w:val="18"/>
              </w:rPr>
              <w:t xml:space="preserve">éalisation et montage </w:t>
            </w:r>
            <w:r w:rsidR="00D67A3E" w:rsidRPr="002E44FF">
              <w:rPr>
                <w:rFonts w:eastAsia="Times New Roman"/>
                <w:color w:val="0000FF"/>
                <w:sz w:val="18"/>
                <w:szCs w:val="18"/>
              </w:rPr>
              <w:t>vidéo</w:t>
            </w:r>
          </w:p>
          <w:p w14:paraId="62B9BB7F" w14:textId="62993463" w:rsidR="002E44FF" w:rsidRPr="002E44FF" w:rsidRDefault="002E44FF" w:rsidP="002E44FF">
            <w:pPr>
              <w:tabs>
                <w:tab w:val="left" w:pos="5812"/>
              </w:tabs>
              <w:spacing w:before="100" w:beforeAutospacing="1"/>
              <w:rPr>
                <w:rFonts w:eastAsia="Times New Roman"/>
                <w:color w:val="0000FF"/>
                <w:sz w:val="18"/>
                <w:szCs w:val="18"/>
              </w:rPr>
            </w:pPr>
            <w:r>
              <w:rPr>
                <w:rFonts w:eastAsia="Times New Roman"/>
                <w:color w:val="0000FF"/>
                <w:sz w:val="18"/>
                <w:szCs w:val="18"/>
              </w:rPr>
              <w:t xml:space="preserve">- </w:t>
            </w:r>
            <w:r w:rsidRPr="002E44FF">
              <w:rPr>
                <w:rFonts w:eastAsia="Times New Roman"/>
                <w:color w:val="0000FF"/>
                <w:sz w:val="18"/>
                <w:szCs w:val="18"/>
              </w:rPr>
              <w:t>Apprentissage technique et jeu : Danse/Théâtre/Caméra</w:t>
            </w:r>
          </w:p>
          <w:p w14:paraId="4A7C6E62" w14:textId="4EE281C5" w:rsidR="00B04736" w:rsidRPr="00B04736" w:rsidRDefault="002E44FF" w:rsidP="00B04736">
            <w:pPr>
              <w:spacing w:before="100" w:beforeAutospacing="1"/>
              <w:rPr>
                <w:rFonts w:eastAsia="Times New Roman"/>
                <w:sz w:val="18"/>
                <w:szCs w:val="18"/>
              </w:rPr>
            </w:pPr>
            <w:r>
              <w:rPr>
                <w:rFonts w:eastAsia="Times New Roman"/>
                <w:color w:val="0000FF"/>
                <w:sz w:val="18"/>
                <w:szCs w:val="18"/>
              </w:rPr>
              <w:t xml:space="preserve">- </w:t>
            </w:r>
            <w:r w:rsidR="00B04736" w:rsidRPr="002E44FF">
              <w:rPr>
                <w:rFonts w:eastAsia="Times New Roman"/>
                <w:color w:val="0000FF"/>
                <w:sz w:val="18"/>
                <w:szCs w:val="18"/>
              </w:rPr>
              <w:t>Tournage en piscine spectacle « </w:t>
            </w:r>
            <w:proofErr w:type="spellStart"/>
            <w:r w:rsidR="00B04736" w:rsidRPr="002E44FF">
              <w:rPr>
                <w:rFonts w:eastAsia="Times New Roman"/>
                <w:color w:val="0000FF"/>
                <w:sz w:val="18"/>
                <w:szCs w:val="18"/>
              </w:rPr>
              <w:t>Aegri</w:t>
            </w:r>
            <w:proofErr w:type="spellEnd"/>
            <w:r w:rsidR="00B04736" w:rsidRPr="002E44FF">
              <w:rPr>
                <w:rFonts w:eastAsia="Times New Roman"/>
                <w:color w:val="0000FF"/>
                <w:sz w:val="18"/>
                <w:szCs w:val="18"/>
              </w:rPr>
              <w:t xml:space="preserve"> </w:t>
            </w:r>
            <w:proofErr w:type="spellStart"/>
            <w:r w:rsidR="00B04736" w:rsidRPr="002E44FF">
              <w:rPr>
                <w:rFonts w:eastAsia="Times New Roman"/>
                <w:color w:val="0000FF"/>
                <w:sz w:val="18"/>
                <w:szCs w:val="18"/>
              </w:rPr>
              <w:t>Somnia</w:t>
            </w:r>
            <w:proofErr w:type="spellEnd"/>
            <w:r w:rsidR="00B04736" w:rsidRPr="002E44FF">
              <w:rPr>
                <w:rFonts w:eastAsia="Times New Roman"/>
                <w:color w:val="0000FF"/>
                <w:sz w:val="18"/>
                <w:szCs w:val="18"/>
              </w:rPr>
              <w:t> »</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79C21A11" w14:textId="2B84FBFF" w:rsidR="004E7BDE" w:rsidRPr="008E479E" w:rsidRDefault="004E7BDE" w:rsidP="00EF722C">
            <w:pPr>
              <w:rPr>
                <w:rFonts w:eastAsia="Times New Roman"/>
                <w:color w:val="0000FF"/>
                <w:sz w:val="18"/>
                <w:szCs w:val="18"/>
              </w:rPr>
            </w:pPr>
            <w:r w:rsidRPr="008E479E">
              <w:rPr>
                <w:rFonts w:eastAsia="Times New Roman"/>
                <w:color w:val="0000FF"/>
                <w:sz w:val="18"/>
                <w:szCs w:val="18"/>
              </w:rPr>
              <w:lastRenderedPageBreak/>
              <w:t>Semestre 3</w:t>
            </w:r>
          </w:p>
          <w:p w14:paraId="0EE059ED" w14:textId="77777777" w:rsidR="008E479E" w:rsidRDefault="008E479E" w:rsidP="00EF722C">
            <w:pPr>
              <w:rPr>
                <w:rFonts w:eastAsia="Times New Roman"/>
                <w:sz w:val="18"/>
                <w:szCs w:val="18"/>
              </w:rPr>
            </w:pPr>
          </w:p>
          <w:p w14:paraId="4FE69C02" w14:textId="77777777" w:rsidR="008E479E" w:rsidRDefault="008E479E" w:rsidP="00EF722C">
            <w:pPr>
              <w:rPr>
                <w:rFonts w:eastAsia="Times New Roman"/>
                <w:sz w:val="18"/>
                <w:szCs w:val="18"/>
              </w:rPr>
            </w:pPr>
          </w:p>
          <w:p w14:paraId="153271DD" w14:textId="77777777" w:rsidR="008E479E" w:rsidRDefault="008E479E" w:rsidP="00EF722C">
            <w:pPr>
              <w:rPr>
                <w:rFonts w:eastAsia="Times New Roman"/>
                <w:sz w:val="18"/>
                <w:szCs w:val="18"/>
              </w:rPr>
            </w:pPr>
          </w:p>
          <w:p w14:paraId="0FC92480" w14:textId="14A785BB" w:rsidR="00D67A3E" w:rsidRPr="008E479E" w:rsidRDefault="00C37312" w:rsidP="00EF722C">
            <w:pPr>
              <w:rPr>
                <w:rFonts w:eastAsia="Times New Roman"/>
                <w:color w:val="0000FF"/>
                <w:sz w:val="18"/>
                <w:szCs w:val="18"/>
              </w:rPr>
            </w:pPr>
            <w:r w:rsidRPr="008E479E">
              <w:rPr>
                <w:rFonts w:eastAsia="Times New Roman"/>
                <w:color w:val="0000FF"/>
                <w:sz w:val="18"/>
                <w:szCs w:val="18"/>
              </w:rPr>
              <w:t>Semestre 1</w:t>
            </w:r>
            <w:r w:rsidR="00A014C5" w:rsidRPr="008E479E">
              <w:rPr>
                <w:rFonts w:eastAsia="Times New Roman"/>
                <w:color w:val="0000FF"/>
                <w:sz w:val="18"/>
                <w:szCs w:val="18"/>
              </w:rPr>
              <w:t>+4</w:t>
            </w:r>
            <w:r w:rsidR="00166973" w:rsidRPr="008E479E">
              <w:rPr>
                <w:rFonts w:eastAsia="Times New Roman"/>
                <w:color w:val="0000FF"/>
                <w:sz w:val="18"/>
                <w:szCs w:val="18"/>
              </w:rPr>
              <w:t>+5</w:t>
            </w:r>
          </w:p>
          <w:p w14:paraId="328A02DD" w14:textId="77777777" w:rsidR="00D67A3E" w:rsidRDefault="00D67A3E" w:rsidP="00EF722C">
            <w:pPr>
              <w:rPr>
                <w:rFonts w:eastAsia="Times New Roman"/>
                <w:sz w:val="18"/>
                <w:szCs w:val="18"/>
              </w:rPr>
            </w:pPr>
          </w:p>
          <w:p w14:paraId="739CB33F" w14:textId="77777777" w:rsidR="00D67A3E" w:rsidRDefault="00D67A3E" w:rsidP="00EF722C">
            <w:pPr>
              <w:rPr>
                <w:rFonts w:eastAsia="Times New Roman"/>
                <w:sz w:val="18"/>
                <w:szCs w:val="18"/>
              </w:rPr>
            </w:pPr>
          </w:p>
          <w:p w14:paraId="4B46F52A" w14:textId="77777777" w:rsidR="008E479E" w:rsidRDefault="008E479E" w:rsidP="00EF722C">
            <w:pPr>
              <w:rPr>
                <w:rFonts w:eastAsia="Times New Roman"/>
                <w:sz w:val="18"/>
                <w:szCs w:val="18"/>
              </w:rPr>
            </w:pPr>
          </w:p>
          <w:p w14:paraId="3956B911" w14:textId="77777777" w:rsidR="002E44FF" w:rsidRDefault="002E44FF" w:rsidP="00EF722C">
            <w:pPr>
              <w:rPr>
                <w:rFonts w:eastAsia="Times New Roman"/>
                <w:sz w:val="18"/>
                <w:szCs w:val="18"/>
              </w:rPr>
            </w:pPr>
          </w:p>
          <w:p w14:paraId="5D95655B" w14:textId="384B2E32" w:rsidR="00D67A3E" w:rsidRDefault="00A014C5" w:rsidP="00EF722C">
            <w:pPr>
              <w:rPr>
                <w:rFonts w:eastAsia="Times New Roman"/>
                <w:color w:val="0000FF"/>
                <w:sz w:val="18"/>
                <w:szCs w:val="18"/>
              </w:rPr>
            </w:pPr>
            <w:r w:rsidRPr="002E44FF">
              <w:rPr>
                <w:rFonts w:eastAsia="Times New Roman"/>
                <w:color w:val="0000FF"/>
                <w:sz w:val="18"/>
                <w:szCs w:val="18"/>
              </w:rPr>
              <w:t>Semestre 4</w:t>
            </w:r>
          </w:p>
          <w:p w14:paraId="4F06A14F" w14:textId="77777777" w:rsidR="002E44FF" w:rsidRDefault="002E44FF" w:rsidP="00EF722C">
            <w:pPr>
              <w:rPr>
                <w:rFonts w:eastAsia="Times New Roman"/>
                <w:color w:val="0000FF"/>
                <w:sz w:val="18"/>
                <w:szCs w:val="18"/>
              </w:rPr>
            </w:pPr>
          </w:p>
          <w:p w14:paraId="4C672F43" w14:textId="77777777" w:rsidR="002E44FF" w:rsidRPr="002E44FF" w:rsidRDefault="002E44FF" w:rsidP="00EF722C">
            <w:pPr>
              <w:rPr>
                <w:rFonts w:eastAsia="Times New Roman"/>
                <w:color w:val="0000FF"/>
                <w:sz w:val="18"/>
                <w:szCs w:val="18"/>
              </w:rPr>
            </w:pPr>
          </w:p>
          <w:p w14:paraId="475E3C6F" w14:textId="46CA75A5" w:rsidR="00D67A3E" w:rsidRDefault="00A014C5" w:rsidP="00EF722C">
            <w:pPr>
              <w:rPr>
                <w:rFonts w:eastAsia="Times New Roman"/>
                <w:color w:val="0000FF"/>
                <w:sz w:val="18"/>
                <w:szCs w:val="18"/>
              </w:rPr>
            </w:pPr>
            <w:r w:rsidRPr="002E44FF">
              <w:rPr>
                <w:rFonts w:eastAsia="Times New Roman"/>
                <w:color w:val="0000FF"/>
                <w:sz w:val="18"/>
                <w:szCs w:val="18"/>
              </w:rPr>
              <w:t>Semestre 4</w:t>
            </w:r>
          </w:p>
          <w:p w14:paraId="2675DE47" w14:textId="77777777" w:rsidR="002E44FF" w:rsidRDefault="002E44FF" w:rsidP="00EF722C">
            <w:pPr>
              <w:rPr>
                <w:rFonts w:eastAsia="Times New Roman"/>
                <w:color w:val="0000FF"/>
                <w:sz w:val="18"/>
                <w:szCs w:val="18"/>
              </w:rPr>
            </w:pPr>
          </w:p>
          <w:p w14:paraId="12DD1FF7" w14:textId="77777777" w:rsidR="002E44FF" w:rsidRPr="002E44FF" w:rsidRDefault="002E44FF" w:rsidP="00EF722C">
            <w:pPr>
              <w:rPr>
                <w:rFonts w:eastAsia="Times New Roman"/>
                <w:color w:val="0000FF"/>
                <w:sz w:val="18"/>
                <w:szCs w:val="18"/>
              </w:rPr>
            </w:pPr>
          </w:p>
          <w:p w14:paraId="05414924" w14:textId="140C8D4A" w:rsidR="00D67A3E" w:rsidRPr="002E44FF" w:rsidRDefault="00A014C5" w:rsidP="00EF722C">
            <w:pPr>
              <w:rPr>
                <w:rFonts w:eastAsia="Times New Roman"/>
                <w:color w:val="0000FF"/>
                <w:sz w:val="18"/>
                <w:szCs w:val="18"/>
              </w:rPr>
            </w:pPr>
            <w:r w:rsidRPr="002E44FF">
              <w:rPr>
                <w:rFonts w:eastAsia="Times New Roman"/>
                <w:color w:val="0000FF"/>
                <w:sz w:val="18"/>
                <w:szCs w:val="18"/>
              </w:rPr>
              <w:t>Semestre 4</w:t>
            </w:r>
          </w:p>
          <w:p w14:paraId="2698CB2E" w14:textId="77777777" w:rsidR="00B04736" w:rsidRDefault="00B04736" w:rsidP="00EF722C">
            <w:pPr>
              <w:rPr>
                <w:rFonts w:eastAsia="Times New Roman"/>
                <w:sz w:val="18"/>
                <w:szCs w:val="18"/>
              </w:rPr>
            </w:pPr>
          </w:p>
          <w:p w14:paraId="22D87F9E" w14:textId="77777777" w:rsidR="00C94628" w:rsidRDefault="00C94628" w:rsidP="00EF722C">
            <w:pPr>
              <w:rPr>
                <w:rFonts w:eastAsia="Times New Roman"/>
                <w:sz w:val="18"/>
                <w:szCs w:val="18"/>
              </w:rPr>
            </w:pPr>
          </w:p>
          <w:p w14:paraId="66A4A537" w14:textId="77777777" w:rsidR="00C94628" w:rsidRDefault="00C94628" w:rsidP="00EF722C">
            <w:pPr>
              <w:rPr>
                <w:rFonts w:eastAsia="Times New Roman"/>
                <w:sz w:val="18"/>
                <w:szCs w:val="18"/>
              </w:rPr>
            </w:pPr>
          </w:p>
          <w:p w14:paraId="3E5D0307" w14:textId="77777777" w:rsidR="002E44FF" w:rsidRDefault="002E44FF" w:rsidP="00EF722C">
            <w:pPr>
              <w:rPr>
                <w:rFonts w:eastAsia="Times New Roman"/>
                <w:color w:val="0000FF"/>
                <w:sz w:val="18"/>
                <w:szCs w:val="18"/>
              </w:rPr>
            </w:pPr>
          </w:p>
          <w:p w14:paraId="349FA340" w14:textId="5F58E01A" w:rsidR="00D67A3E" w:rsidRDefault="007E146D" w:rsidP="00EF722C">
            <w:pPr>
              <w:rPr>
                <w:rFonts w:eastAsia="Times New Roman"/>
                <w:color w:val="0000FF"/>
                <w:sz w:val="18"/>
                <w:szCs w:val="18"/>
              </w:rPr>
            </w:pPr>
            <w:r w:rsidRPr="002E44FF">
              <w:rPr>
                <w:rFonts w:eastAsia="Times New Roman"/>
                <w:color w:val="0000FF"/>
                <w:sz w:val="18"/>
                <w:szCs w:val="18"/>
              </w:rPr>
              <w:t>Semestre 2</w:t>
            </w:r>
          </w:p>
          <w:p w14:paraId="114A08C6" w14:textId="77777777" w:rsidR="002E44FF" w:rsidRPr="002E44FF" w:rsidRDefault="002E44FF" w:rsidP="00EF722C">
            <w:pPr>
              <w:rPr>
                <w:rFonts w:eastAsia="Times New Roman"/>
                <w:color w:val="0000FF"/>
                <w:sz w:val="18"/>
                <w:szCs w:val="18"/>
              </w:rPr>
            </w:pPr>
          </w:p>
          <w:p w14:paraId="5FD7F961" w14:textId="277A21AD" w:rsidR="00B04736" w:rsidRDefault="00B04736" w:rsidP="00EF722C">
            <w:pPr>
              <w:rPr>
                <w:rFonts w:eastAsia="Times New Roman"/>
                <w:color w:val="0000FF"/>
                <w:sz w:val="18"/>
                <w:szCs w:val="18"/>
              </w:rPr>
            </w:pPr>
            <w:r w:rsidRPr="002E44FF">
              <w:rPr>
                <w:rFonts w:eastAsia="Times New Roman"/>
                <w:color w:val="0000FF"/>
                <w:sz w:val="18"/>
                <w:szCs w:val="18"/>
              </w:rPr>
              <w:t>Semestre 3</w:t>
            </w:r>
            <w:r w:rsidR="00166973" w:rsidRPr="002E44FF">
              <w:rPr>
                <w:rFonts w:eastAsia="Times New Roman"/>
                <w:color w:val="0000FF"/>
                <w:sz w:val="18"/>
                <w:szCs w:val="18"/>
              </w:rPr>
              <w:t>+5</w:t>
            </w:r>
          </w:p>
          <w:p w14:paraId="78EAB832" w14:textId="77777777" w:rsidR="002E44FF" w:rsidRPr="002E44FF" w:rsidRDefault="002E44FF" w:rsidP="00EF722C">
            <w:pPr>
              <w:rPr>
                <w:rFonts w:eastAsia="Times New Roman"/>
                <w:color w:val="0000FF"/>
                <w:sz w:val="18"/>
                <w:szCs w:val="18"/>
              </w:rPr>
            </w:pPr>
          </w:p>
          <w:p w14:paraId="25B80168" w14:textId="77777777" w:rsidR="008F7440" w:rsidRDefault="00D67A3E" w:rsidP="00B04736">
            <w:pPr>
              <w:rPr>
                <w:rFonts w:eastAsia="Times New Roman"/>
                <w:color w:val="0000FF"/>
                <w:sz w:val="18"/>
                <w:szCs w:val="18"/>
              </w:rPr>
            </w:pPr>
            <w:r w:rsidRPr="002E44FF">
              <w:rPr>
                <w:rFonts w:eastAsia="Times New Roman"/>
                <w:color w:val="0000FF"/>
                <w:sz w:val="18"/>
                <w:szCs w:val="18"/>
              </w:rPr>
              <w:t xml:space="preserve">Semestre </w:t>
            </w:r>
            <w:r w:rsidR="00B04736" w:rsidRPr="002E44FF">
              <w:rPr>
                <w:rFonts w:eastAsia="Times New Roman"/>
                <w:color w:val="0000FF"/>
                <w:sz w:val="18"/>
                <w:szCs w:val="18"/>
              </w:rPr>
              <w:t>4</w:t>
            </w:r>
          </w:p>
          <w:p w14:paraId="5E653B10" w14:textId="77777777" w:rsidR="002E44FF" w:rsidRPr="002E44FF" w:rsidRDefault="002E44FF" w:rsidP="00B04736">
            <w:pPr>
              <w:rPr>
                <w:rFonts w:eastAsia="Times New Roman"/>
                <w:color w:val="0000FF"/>
                <w:sz w:val="18"/>
                <w:szCs w:val="18"/>
              </w:rPr>
            </w:pPr>
          </w:p>
          <w:p w14:paraId="6C97AD3A" w14:textId="77777777" w:rsidR="002E44FF" w:rsidRDefault="002E44FF" w:rsidP="002E44FF">
            <w:pPr>
              <w:rPr>
                <w:rFonts w:eastAsia="Times New Roman"/>
                <w:color w:val="0000FF"/>
                <w:sz w:val="18"/>
                <w:szCs w:val="18"/>
              </w:rPr>
            </w:pPr>
            <w:r w:rsidRPr="002E44FF">
              <w:rPr>
                <w:rFonts w:eastAsia="Times New Roman"/>
                <w:color w:val="0000FF"/>
                <w:sz w:val="18"/>
                <w:szCs w:val="18"/>
              </w:rPr>
              <w:t>Semestre 2</w:t>
            </w:r>
          </w:p>
          <w:p w14:paraId="1F1AC115" w14:textId="77777777" w:rsidR="00B04736" w:rsidRDefault="00B04736" w:rsidP="00B04736">
            <w:pPr>
              <w:rPr>
                <w:rFonts w:eastAsia="Times New Roman"/>
                <w:sz w:val="18"/>
                <w:szCs w:val="18"/>
              </w:rPr>
            </w:pPr>
          </w:p>
          <w:p w14:paraId="3958CC8F" w14:textId="77777777" w:rsidR="002E44FF" w:rsidRDefault="002E44FF" w:rsidP="00B04736">
            <w:pPr>
              <w:rPr>
                <w:rFonts w:eastAsia="Times New Roman"/>
                <w:sz w:val="18"/>
                <w:szCs w:val="18"/>
              </w:rPr>
            </w:pPr>
          </w:p>
          <w:p w14:paraId="606E1559" w14:textId="5563207F" w:rsidR="00B04736" w:rsidRPr="002E44FF" w:rsidRDefault="00B04736" w:rsidP="00B04736">
            <w:pPr>
              <w:rPr>
                <w:rFonts w:eastAsia="Times New Roman"/>
                <w:color w:val="0000FF"/>
                <w:sz w:val="18"/>
                <w:szCs w:val="18"/>
              </w:rPr>
            </w:pPr>
            <w:r w:rsidRPr="002E44FF">
              <w:rPr>
                <w:rFonts w:eastAsia="Times New Roman"/>
                <w:color w:val="0000FF"/>
                <w:sz w:val="18"/>
                <w:szCs w:val="18"/>
              </w:rPr>
              <w:t>Semestre 2</w:t>
            </w:r>
            <w:r w:rsidR="00C94628" w:rsidRPr="002E44FF">
              <w:rPr>
                <w:rFonts w:eastAsia="Times New Roman"/>
                <w:color w:val="0000FF"/>
                <w:sz w:val="18"/>
                <w:szCs w:val="18"/>
              </w:rPr>
              <w:t>+5</w:t>
            </w:r>
          </w:p>
          <w:p w14:paraId="00B4337C" w14:textId="77777777" w:rsidR="00B04736" w:rsidRDefault="00B04736" w:rsidP="00B04736">
            <w:pPr>
              <w:rPr>
                <w:rFonts w:eastAsia="Times New Roman"/>
                <w:sz w:val="18"/>
                <w:szCs w:val="18"/>
              </w:rPr>
            </w:pPr>
          </w:p>
          <w:p w14:paraId="1C27C6D5" w14:textId="77777777" w:rsidR="00B04736" w:rsidRDefault="00B04736" w:rsidP="00B04736">
            <w:pPr>
              <w:rPr>
                <w:rFonts w:eastAsia="Times New Roman"/>
                <w:sz w:val="18"/>
                <w:szCs w:val="18"/>
              </w:rPr>
            </w:pPr>
          </w:p>
          <w:p w14:paraId="7A35E58C" w14:textId="505E7B45" w:rsidR="00B04736" w:rsidRPr="002E44FF" w:rsidRDefault="00B04736" w:rsidP="00B04736">
            <w:pPr>
              <w:rPr>
                <w:rFonts w:eastAsia="Times New Roman"/>
                <w:color w:val="0000FF"/>
                <w:sz w:val="18"/>
                <w:szCs w:val="18"/>
              </w:rPr>
            </w:pPr>
            <w:r w:rsidRPr="002E44FF">
              <w:rPr>
                <w:rFonts w:eastAsia="Times New Roman"/>
                <w:color w:val="0000FF"/>
                <w:sz w:val="18"/>
                <w:szCs w:val="18"/>
              </w:rPr>
              <w:t>Semestre 3</w:t>
            </w:r>
          </w:p>
          <w:p w14:paraId="22A37879" w14:textId="6C807C07" w:rsidR="00B04736" w:rsidRPr="00F31A36" w:rsidRDefault="00B04736" w:rsidP="00B04736">
            <w:pPr>
              <w:rPr>
                <w:rFonts w:eastAsia="Times New Roman"/>
                <w:sz w:val="24"/>
                <w:szCs w:val="24"/>
              </w:rPr>
            </w:pPr>
          </w:p>
        </w:tc>
      </w:tr>
      <w:tr w:rsidR="008F7440" w:rsidRPr="00A07BF3" w14:paraId="151F5040"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3D8D3174" w14:textId="33D14E5F" w:rsidR="008F7440" w:rsidRPr="00F31A36" w:rsidRDefault="008F7440"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66854329" w14:textId="77777777" w:rsidR="00947FD8" w:rsidRDefault="00947FD8" w:rsidP="00EF722C">
            <w:pPr>
              <w:spacing w:before="100" w:beforeAutospacing="1"/>
              <w:jc w:val="center"/>
              <w:rPr>
                <w:rFonts w:eastAsia="Times New Roman"/>
                <w:sz w:val="18"/>
                <w:szCs w:val="18"/>
              </w:rPr>
            </w:pPr>
          </w:p>
          <w:p w14:paraId="6CAF1112" w14:textId="5347AAF0" w:rsidR="008F7440" w:rsidRPr="002E44FF" w:rsidRDefault="004A2330" w:rsidP="00EF722C">
            <w:pPr>
              <w:spacing w:before="100" w:beforeAutospacing="1"/>
              <w:jc w:val="center"/>
              <w:rPr>
                <w:rFonts w:eastAsia="Times New Roman"/>
                <w:b/>
                <w:sz w:val="18"/>
                <w:szCs w:val="18"/>
              </w:rPr>
            </w:pPr>
            <w:r w:rsidRPr="002E44FF">
              <w:rPr>
                <w:rFonts w:eastAsia="Times New Roman"/>
                <w:b/>
                <w:sz w:val="18"/>
                <w:szCs w:val="18"/>
              </w:rPr>
              <w:t>Élargir sa culture artistique</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058B851C" w14:textId="77777777" w:rsidR="004D0E70" w:rsidRDefault="004D0E70" w:rsidP="002E44FF">
            <w:pPr>
              <w:rPr>
                <w:rFonts w:eastAsia="Times New Roman"/>
                <w:b/>
                <w:sz w:val="18"/>
                <w:szCs w:val="18"/>
              </w:rPr>
            </w:pPr>
          </w:p>
          <w:p w14:paraId="547E41F6" w14:textId="77777777" w:rsidR="004D0E70" w:rsidRDefault="004D0E70" w:rsidP="002E44FF">
            <w:pPr>
              <w:rPr>
                <w:rFonts w:eastAsia="Times New Roman"/>
                <w:b/>
                <w:sz w:val="18"/>
                <w:szCs w:val="18"/>
              </w:rPr>
            </w:pPr>
          </w:p>
          <w:p w14:paraId="5173B15D" w14:textId="0DBB0383" w:rsidR="008F7440" w:rsidRPr="002E44FF" w:rsidRDefault="002E44FF" w:rsidP="002E44FF">
            <w:pPr>
              <w:rPr>
                <w:rFonts w:eastAsia="Times New Roman"/>
                <w:b/>
                <w:sz w:val="18"/>
                <w:szCs w:val="18"/>
              </w:rPr>
            </w:pPr>
            <w:r>
              <w:rPr>
                <w:rFonts w:eastAsia="Times New Roman"/>
                <w:b/>
                <w:sz w:val="18"/>
                <w:szCs w:val="18"/>
              </w:rPr>
              <w:t>- D</w:t>
            </w:r>
            <w:r w:rsidR="004A2330" w:rsidRPr="002E44FF">
              <w:rPr>
                <w:rFonts w:eastAsia="Times New Roman"/>
                <w:b/>
                <w:sz w:val="18"/>
                <w:szCs w:val="18"/>
              </w:rPr>
              <w:t>isposer de connaissances relatives à sa discipline ainsi qu’à l’ensemble des arts</w:t>
            </w:r>
          </w:p>
          <w:p w14:paraId="33CF0A98" w14:textId="77777777" w:rsidR="00947FD8" w:rsidRPr="002E44FF" w:rsidRDefault="00947FD8" w:rsidP="002E44FF">
            <w:pPr>
              <w:pStyle w:val="Paragraphedeliste"/>
              <w:ind w:left="0"/>
              <w:rPr>
                <w:rFonts w:eastAsia="Times New Roman"/>
                <w:b/>
                <w:sz w:val="18"/>
                <w:szCs w:val="18"/>
              </w:rPr>
            </w:pPr>
          </w:p>
          <w:p w14:paraId="132EC8E4" w14:textId="44BCC5C7" w:rsidR="004A2330" w:rsidRPr="002E44FF" w:rsidRDefault="002E44FF" w:rsidP="002E44FF">
            <w:pPr>
              <w:rPr>
                <w:rFonts w:eastAsia="Times New Roman"/>
                <w:sz w:val="18"/>
                <w:szCs w:val="18"/>
              </w:rPr>
            </w:pPr>
            <w:r>
              <w:rPr>
                <w:rFonts w:eastAsia="Times New Roman"/>
                <w:b/>
                <w:sz w:val="18"/>
                <w:szCs w:val="18"/>
              </w:rPr>
              <w:t>- S</w:t>
            </w:r>
            <w:r w:rsidR="004A2330" w:rsidRPr="002E44FF">
              <w:rPr>
                <w:rFonts w:eastAsia="Times New Roman"/>
                <w:b/>
                <w:sz w:val="18"/>
                <w:szCs w:val="18"/>
              </w:rPr>
              <w:t>e tenir informé de leur actualité et de leurs évolutions</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51DA02D3" w14:textId="6C8B4BA2" w:rsidR="008F7440" w:rsidRPr="00FC209C" w:rsidRDefault="00FC209C" w:rsidP="00FC209C">
            <w:pPr>
              <w:spacing w:before="100" w:beforeAutospacing="1"/>
              <w:rPr>
                <w:rFonts w:eastAsia="Times New Roman"/>
                <w:color w:val="0000FF"/>
                <w:sz w:val="18"/>
                <w:szCs w:val="18"/>
              </w:rPr>
            </w:pPr>
            <w:r>
              <w:rPr>
                <w:rFonts w:eastAsia="Times New Roman"/>
                <w:color w:val="0000FF"/>
                <w:sz w:val="18"/>
                <w:szCs w:val="18"/>
              </w:rPr>
              <w:t>- Cours théorique</w:t>
            </w:r>
            <w:r w:rsidRPr="00FC209C">
              <w:rPr>
                <w:rFonts w:eastAsia="Times New Roman"/>
                <w:color w:val="0000FF"/>
                <w:sz w:val="18"/>
                <w:szCs w:val="18"/>
              </w:rPr>
              <w:t xml:space="preserve"> : </w:t>
            </w:r>
            <w:r w:rsidR="00597151" w:rsidRPr="00FC209C">
              <w:rPr>
                <w:rFonts w:eastAsia="Times New Roman"/>
                <w:color w:val="0000FF"/>
                <w:sz w:val="18"/>
                <w:szCs w:val="18"/>
              </w:rPr>
              <w:t>Théâtre : histoire, théories et pratiques</w:t>
            </w:r>
          </w:p>
          <w:p w14:paraId="047DA46A" w14:textId="5826FE19" w:rsidR="007E146D" w:rsidRPr="00FC209C" w:rsidRDefault="00FC209C" w:rsidP="00FC209C">
            <w:pPr>
              <w:spacing w:before="100" w:beforeAutospacing="1"/>
              <w:rPr>
                <w:rFonts w:eastAsia="Times New Roman"/>
                <w:color w:val="0000FF"/>
                <w:sz w:val="18"/>
                <w:szCs w:val="18"/>
                <w:vertAlign w:val="superscript"/>
              </w:rPr>
            </w:pPr>
            <w:r>
              <w:rPr>
                <w:rFonts w:eastAsia="Times New Roman"/>
                <w:color w:val="0000FF"/>
                <w:sz w:val="18"/>
                <w:szCs w:val="18"/>
              </w:rPr>
              <w:t xml:space="preserve">- Cours théorique : </w:t>
            </w:r>
            <w:r w:rsidR="007E146D" w:rsidRPr="00FC209C">
              <w:rPr>
                <w:rFonts w:eastAsia="Times New Roman"/>
                <w:color w:val="0000FF"/>
                <w:sz w:val="18"/>
                <w:szCs w:val="18"/>
              </w:rPr>
              <w:t>Littérature française du 19</w:t>
            </w:r>
            <w:r w:rsidR="007E146D" w:rsidRPr="00FC209C">
              <w:rPr>
                <w:rFonts w:eastAsia="Times New Roman"/>
                <w:color w:val="0000FF"/>
                <w:sz w:val="18"/>
                <w:szCs w:val="18"/>
                <w:vertAlign w:val="superscript"/>
              </w:rPr>
              <w:t>éme</w:t>
            </w:r>
          </w:p>
          <w:p w14:paraId="63191F0B" w14:textId="720432B5" w:rsidR="00A014C5" w:rsidRPr="00FC209C" w:rsidRDefault="00FC209C" w:rsidP="00FC209C">
            <w:pPr>
              <w:tabs>
                <w:tab w:val="left" w:pos="309"/>
                <w:tab w:val="left" w:pos="538"/>
              </w:tabs>
              <w:spacing w:before="100" w:beforeAutospacing="1"/>
              <w:rPr>
                <w:rFonts w:eastAsia="Times New Roman"/>
                <w:color w:val="0000FF"/>
                <w:sz w:val="18"/>
                <w:szCs w:val="18"/>
              </w:rPr>
            </w:pPr>
            <w:r>
              <w:rPr>
                <w:rFonts w:eastAsia="Times New Roman"/>
                <w:color w:val="0000FF"/>
                <w:sz w:val="18"/>
                <w:szCs w:val="18"/>
              </w:rPr>
              <w:t>- Cours théorique : G</w:t>
            </w:r>
            <w:r w:rsidR="00A014C5" w:rsidRPr="00FC209C">
              <w:rPr>
                <w:rFonts w:eastAsia="Times New Roman"/>
                <w:color w:val="0000FF"/>
                <w:sz w:val="18"/>
                <w:szCs w:val="18"/>
              </w:rPr>
              <w:t>randes œuvres de la littérature internationale</w:t>
            </w:r>
          </w:p>
          <w:p w14:paraId="000F1F3F" w14:textId="67FE3237" w:rsidR="00A014C5" w:rsidRPr="00FC209C" w:rsidRDefault="00FC209C" w:rsidP="00FC209C">
            <w:pPr>
              <w:spacing w:before="100" w:beforeAutospacing="1"/>
              <w:rPr>
                <w:rFonts w:eastAsia="Times New Roman"/>
                <w:color w:val="0000FF"/>
                <w:sz w:val="24"/>
                <w:szCs w:val="24"/>
              </w:rPr>
            </w:pPr>
            <w:r>
              <w:rPr>
                <w:rFonts w:eastAsia="Times New Roman"/>
                <w:color w:val="0000FF"/>
                <w:sz w:val="18"/>
                <w:szCs w:val="18"/>
              </w:rPr>
              <w:t xml:space="preserve">- Cours théorique : </w:t>
            </w:r>
            <w:r w:rsidR="00F511B9" w:rsidRPr="00FC209C">
              <w:rPr>
                <w:rFonts w:eastAsia="Times New Roman"/>
                <w:color w:val="0000FF"/>
                <w:sz w:val="18"/>
                <w:szCs w:val="18"/>
              </w:rPr>
              <w:t>L</w:t>
            </w:r>
            <w:r w:rsidR="00A014C5" w:rsidRPr="00FC209C">
              <w:rPr>
                <w:rFonts w:eastAsia="Times New Roman"/>
                <w:color w:val="0000FF"/>
                <w:sz w:val="18"/>
                <w:szCs w:val="18"/>
              </w:rPr>
              <w:t>ittérature française du 16</w:t>
            </w:r>
            <w:r w:rsidR="00A014C5" w:rsidRPr="00FC209C">
              <w:rPr>
                <w:rFonts w:eastAsia="Times New Roman"/>
                <w:color w:val="0000FF"/>
                <w:sz w:val="18"/>
                <w:szCs w:val="18"/>
                <w:vertAlign w:val="superscript"/>
              </w:rPr>
              <w:t>éme</w:t>
            </w:r>
            <w:r w:rsidR="00A014C5" w:rsidRPr="00FC209C">
              <w:rPr>
                <w:rFonts w:eastAsia="Times New Roman"/>
                <w:color w:val="0000FF"/>
                <w:sz w:val="24"/>
                <w:szCs w:val="24"/>
              </w:rPr>
              <w:t xml:space="preserve"> </w:t>
            </w:r>
          </w:p>
          <w:p w14:paraId="04DD954B" w14:textId="6A1F0625" w:rsidR="00F511B9" w:rsidRPr="00FC209C" w:rsidRDefault="00FC209C" w:rsidP="00FC209C">
            <w:pPr>
              <w:spacing w:before="100" w:beforeAutospacing="1"/>
              <w:rPr>
                <w:rFonts w:eastAsia="Times New Roman"/>
                <w:color w:val="0000FF"/>
                <w:sz w:val="24"/>
                <w:szCs w:val="24"/>
              </w:rPr>
            </w:pPr>
            <w:r>
              <w:rPr>
                <w:rFonts w:eastAsia="Times New Roman"/>
                <w:color w:val="0000FF"/>
                <w:sz w:val="18"/>
                <w:szCs w:val="18"/>
              </w:rPr>
              <w:t xml:space="preserve">- Cours théorique : </w:t>
            </w:r>
            <w:r w:rsidR="00F511B9" w:rsidRPr="00FC209C">
              <w:rPr>
                <w:rFonts w:eastAsia="Times New Roman"/>
                <w:color w:val="0000FF"/>
                <w:sz w:val="18"/>
                <w:szCs w:val="18"/>
              </w:rPr>
              <w:t>Esthétique des arts contemporains</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184DFABB" w14:textId="77777777" w:rsidR="008F7440" w:rsidRPr="00FC209C" w:rsidRDefault="00597151" w:rsidP="00EF722C">
            <w:pPr>
              <w:rPr>
                <w:rFonts w:eastAsia="Times New Roman"/>
                <w:color w:val="0000FF"/>
                <w:sz w:val="18"/>
                <w:szCs w:val="18"/>
              </w:rPr>
            </w:pPr>
            <w:r w:rsidRPr="00FC209C">
              <w:rPr>
                <w:rFonts w:eastAsia="Times New Roman"/>
                <w:color w:val="0000FF"/>
                <w:sz w:val="18"/>
                <w:szCs w:val="18"/>
              </w:rPr>
              <w:t>Semestre 1</w:t>
            </w:r>
          </w:p>
          <w:p w14:paraId="029885CB" w14:textId="77777777" w:rsidR="007E146D" w:rsidRPr="00FC209C" w:rsidRDefault="007E146D" w:rsidP="00EF722C">
            <w:pPr>
              <w:rPr>
                <w:rFonts w:eastAsia="Times New Roman"/>
                <w:color w:val="0000FF"/>
                <w:sz w:val="18"/>
                <w:szCs w:val="18"/>
              </w:rPr>
            </w:pPr>
          </w:p>
          <w:p w14:paraId="30517684" w14:textId="77777777" w:rsidR="007E146D" w:rsidRPr="00FC209C" w:rsidRDefault="007E146D" w:rsidP="00EF722C">
            <w:pPr>
              <w:rPr>
                <w:rFonts w:eastAsia="Times New Roman"/>
                <w:color w:val="0000FF"/>
                <w:sz w:val="18"/>
                <w:szCs w:val="18"/>
              </w:rPr>
            </w:pPr>
          </w:p>
          <w:p w14:paraId="13712BB3" w14:textId="77777777" w:rsidR="007E146D" w:rsidRPr="00FC209C" w:rsidRDefault="007E146D" w:rsidP="00EF722C">
            <w:pPr>
              <w:rPr>
                <w:rFonts w:eastAsia="Times New Roman"/>
                <w:color w:val="0000FF"/>
                <w:sz w:val="18"/>
                <w:szCs w:val="18"/>
              </w:rPr>
            </w:pPr>
            <w:r w:rsidRPr="00FC209C">
              <w:rPr>
                <w:rFonts w:eastAsia="Times New Roman"/>
                <w:color w:val="0000FF"/>
                <w:sz w:val="18"/>
                <w:szCs w:val="18"/>
              </w:rPr>
              <w:t>Semestre 2</w:t>
            </w:r>
          </w:p>
          <w:p w14:paraId="77A62FEA" w14:textId="77777777" w:rsidR="00A014C5" w:rsidRPr="00FC209C" w:rsidRDefault="00A014C5" w:rsidP="00EF722C">
            <w:pPr>
              <w:rPr>
                <w:rFonts w:eastAsia="Times New Roman"/>
                <w:color w:val="0000FF"/>
                <w:sz w:val="18"/>
                <w:szCs w:val="18"/>
              </w:rPr>
            </w:pPr>
          </w:p>
          <w:p w14:paraId="5172BB09" w14:textId="77777777" w:rsidR="00A014C5" w:rsidRPr="00FC209C" w:rsidRDefault="00A014C5" w:rsidP="00EF722C">
            <w:pPr>
              <w:rPr>
                <w:rFonts w:eastAsia="Times New Roman"/>
                <w:color w:val="0000FF"/>
                <w:sz w:val="18"/>
                <w:szCs w:val="18"/>
              </w:rPr>
            </w:pPr>
          </w:p>
          <w:p w14:paraId="5B9BB73A" w14:textId="77777777" w:rsidR="00FC209C" w:rsidRDefault="00FC209C" w:rsidP="00A014C5">
            <w:pPr>
              <w:rPr>
                <w:rFonts w:eastAsia="Times New Roman"/>
                <w:color w:val="0000FF"/>
                <w:sz w:val="18"/>
                <w:szCs w:val="18"/>
              </w:rPr>
            </w:pPr>
          </w:p>
          <w:p w14:paraId="3D89258F" w14:textId="77777777" w:rsidR="00A014C5" w:rsidRPr="00FC209C" w:rsidRDefault="00A014C5" w:rsidP="00A014C5">
            <w:pPr>
              <w:rPr>
                <w:rFonts w:eastAsia="Times New Roman"/>
                <w:color w:val="0000FF"/>
                <w:sz w:val="18"/>
                <w:szCs w:val="18"/>
              </w:rPr>
            </w:pPr>
            <w:r w:rsidRPr="00FC209C">
              <w:rPr>
                <w:rFonts w:eastAsia="Times New Roman"/>
                <w:color w:val="0000FF"/>
                <w:sz w:val="18"/>
                <w:szCs w:val="18"/>
              </w:rPr>
              <w:t>Semestre 3</w:t>
            </w:r>
          </w:p>
          <w:p w14:paraId="03A443AA" w14:textId="77777777" w:rsidR="00A014C5" w:rsidRPr="00FC209C" w:rsidRDefault="00A014C5" w:rsidP="00A014C5">
            <w:pPr>
              <w:rPr>
                <w:rFonts w:eastAsia="Times New Roman"/>
                <w:color w:val="0000FF"/>
                <w:sz w:val="18"/>
                <w:szCs w:val="18"/>
              </w:rPr>
            </w:pPr>
          </w:p>
          <w:p w14:paraId="4FC47BB1" w14:textId="77777777" w:rsidR="00A014C5" w:rsidRPr="00FC209C" w:rsidRDefault="00A014C5" w:rsidP="00A014C5">
            <w:pPr>
              <w:rPr>
                <w:rFonts w:eastAsia="Times New Roman"/>
                <w:color w:val="0000FF"/>
                <w:sz w:val="18"/>
                <w:szCs w:val="18"/>
              </w:rPr>
            </w:pPr>
          </w:p>
          <w:p w14:paraId="6345D9E6" w14:textId="77777777" w:rsidR="00A014C5" w:rsidRPr="00FC209C" w:rsidRDefault="00A014C5" w:rsidP="00EF722C">
            <w:pPr>
              <w:rPr>
                <w:rFonts w:eastAsia="Times New Roman"/>
                <w:color w:val="0000FF"/>
                <w:sz w:val="18"/>
                <w:szCs w:val="18"/>
              </w:rPr>
            </w:pPr>
            <w:r w:rsidRPr="00FC209C">
              <w:rPr>
                <w:rFonts w:eastAsia="Times New Roman"/>
                <w:color w:val="0000FF"/>
                <w:sz w:val="18"/>
                <w:szCs w:val="18"/>
              </w:rPr>
              <w:t>Semestre 4</w:t>
            </w:r>
          </w:p>
          <w:p w14:paraId="6D334D48" w14:textId="77777777" w:rsidR="00F511B9" w:rsidRPr="00FC209C" w:rsidRDefault="00F511B9" w:rsidP="00EF722C">
            <w:pPr>
              <w:rPr>
                <w:rFonts w:eastAsia="Times New Roman"/>
                <w:color w:val="0000FF"/>
                <w:sz w:val="18"/>
                <w:szCs w:val="18"/>
              </w:rPr>
            </w:pPr>
          </w:p>
          <w:p w14:paraId="43B51625" w14:textId="09C5329C" w:rsidR="00F511B9" w:rsidRPr="00FC209C" w:rsidRDefault="00F511B9" w:rsidP="00EF722C">
            <w:pPr>
              <w:rPr>
                <w:rFonts w:eastAsia="Times New Roman"/>
                <w:color w:val="0000FF"/>
                <w:sz w:val="24"/>
                <w:szCs w:val="24"/>
              </w:rPr>
            </w:pPr>
            <w:r w:rsidRPr="00FC209C">
              <w:rPr>
                <w:rFonts w:eastAsia="Times New Roman"/>
                <w:color w:val="0000FF"/>
                <w:sz w:val="18"/>
                <w:szCs w:val="18"/>
              </w:rPr>
              <w:t>Semestre 6</w:t>
            </w:r>
          </w:p>
        </w:tc>
      </w:tr>
      <w:tr w:rsidR="008F7440" w:rsidRPr="00A07BF3" w14:paraId="62124405"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0E7F2BD4" w14:textId="5E682E4D" w:rsidR="008F7440" w:rsidRPr="00F31A36" w:rsidRDefault="008F7440"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3FC12607" w14:textId="77777777" w:rsidR="008F7440" w:rsidRPr="00F31A36" w:rsidRDefault="008F7440" w:rsidP="00EF722C">
            <w:pPr>
              <w:spacing w:before="100" w:beforeAutospacing="1"/>
              <w:rPr>
                <w:rFonts w:eastAsia="Times New Roman"/>
                <w:sz w:val="18"/>
                <w:szCs w:val="18"/>
              </w:rPr>
            </w:pP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6FDCB55A" w14:textId="77777777" w:rsidR="008F7440" w:rsidRPr="00F31A36" w:rsidRDefault="008F7440" w:rsidP="00EF722C">
            <w:pPr>
              <w:rPr>
                <w:rFonts w:eastAsia="Times New Roman"/>
                <w:sz w:val="24"/>
                <w:szCs w:val="24"/>
              </w:rPr>
            </w:pP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01264399" w14:textId="77777777" w:rsidR="008F7440" w:rsidRDefault="008F7440" w:rsidP="00EF722C">
            <w:pPr>
              <w:spacing w:before="100" w:beforeAutospacing="1"/>
              <w:rPr>
                <w:rFonts w:eastAsia="Times New Roman"/>
                <w:sz w:val="24"/>
                <w:szCs w:val="24"/>
              </w:rPr>
            </w:pP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33FBE879" w14:textId="77777777" w:rsidR="008F7440" w:rsidRPr="00F31A36" w:rsidRDefault="008F7440" w:rsidP="00EF722C">
            <w:pPr>
              <w:rPr>
                <w:rFonts w:eastAsia="Times New Roman"/>
                <w:sz w:val="24"/>
                <w:szCs w:val="24"/>
              </w:rPr>
            </w:pPr>
          </w:p>
        </w:tc>
      </w:tr>
      <w:tr w:rsidR="004A2330" w:rsidRPr="00A07BF3" w14:paraId="02A3D62F" w14:textId="77777777" w:rsidTr="00E150D9">
        <w:trPr>
          <w:gridAfter w:val="1"/>
          <w:wAfter w:w="12" w:type="pct"/>
          <w:tblCellSpacing w:w="0" w:type="dxa"/>
        </w:trPr>
        <w:tc>
          <w:tcPr>
            <w:tcW w:w="4988" w:type="pct"/>
            <w:gridSpan w:val="5"/>
            <w:tcBorders>
              <w:top w:val="nil"/>
              <w:left w:val="single" w:sz="6" w:space="0" w:color="000000"/>
              <w:bottom w:val="single" w:sz="6" w:space="0" w:color="000000"/>
              <w:right w:val="single" w:sz="6" w:space="0" w:color="000000"/>
            </w:tcBorders>
            <w:tcMar>
              <w:top w:w="0" w:type="dxa"/>
              <w:left w:w="57" w:type="dxa"/>
              <w:bottom w:w="57" w:type="dxa"/>
              <w:right w:w="0" w:type="dxa"/>
            </w:tcMar>
          </w:tcPr>
          <w:p w14:paraId="511DE33F" w14:textId="17AC4C43" w:rsidR="004A2330" w:rsidRPr="00F31A36" w:rsidRDefault="004A2330" w:rsidP="00EF722C">
            <w:pPr>
              <w:rPr>
                <w:rFonts w:eastAsia="Times New Roman"/>
                <w:sz w:val="24"/>
                <w:szCs w:val="24"/>
              </w:rPr>
            </w:pPr>
            <w:r w:rsidRPr="004A2330">
              <w:rPr>
                <w:rFonts w:eastAsia="Times New Roman"/>
                <w:b/>
              </w:rPr>
              <w:t>3- Construire son parcours professionnel</w:t>
            </w:r>
          </w:p>
        </w:tc>
      </w:tr>
      <w:tr w:rsidR="008F7440" w:rsidRPr="00A07BF3" w14:paraId="3EFDE4EC"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673ABDA3" w14:textId="77777777" w:rsidR="008F7440" w:rsidRPr="00F31A36" w:rsidRDefault="008F7440"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25CF85F0" w14:textId="77777777" w:rsidR="00947FD8" w:rsidRPr="00FC209C" w:rsidRDefault="00947FD8" w:rsidP="001C554F">
            <w:pPr>
              <w:spacing w:before="100" w:beforeAutospacing="1"/>
              <w:rPr>
                <w:rFonts w:eastAsia="Times New Roman"/>
                <w:b/>
                <w:sz w:val="18"/>
                <w:szCs w:val="18"/>
              </w:rPr>
            </w:pPr>
          </w:p>
          <w:p w14:paraId="5389FA65" w14:textId="65FD6452" w:rsidR="008F7440" w:rsidRPr="00FC209C" w:rsidRDefault="004A2330" w:rsidP="00EF722C">
            <w:pPr>
              <w:spacing w:before="100" w:beforeAutospacing="1"/>
              <w:jc w:val="center"/>
              <w:rPr>
                <w:rFonts w:eastAsia="Times New Roman"/>
                <w:b/>
                <w:sz w:val="18"/>
                <w:szCs w:val="18"/>
              </w:rPr>
            </w:pPr>
            <w:r w:rsidRPr="00FC209C">
              <w:rPr>
                <w:rFonts w:eastAsia="Times New Roman"/>
                <w:b/>
                <w:sz w:val="18"/>
                <w:szCs w:val="18"/>
              </w:rPr>
              <w:t>Savoir se situer professionnellement</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6F57C8E9" w14:textId="76547BC5" w:rsidR="008F7440" w:rsidRPr="00FC209C" w:rsidRDefault="00FC209C" w:rsidP="00FC209C">
            <w:pPr>
              <w:rPr>
                <w:rFonts w:eastAsia="Times New Roman"/>
                <w:b/>
                <w:sz w:val="24"/>
                <w:szCs w:val="24"/>
              </w:rPr>
            </w:pPr>
            <w:r>
              <w:rPr>
                <w:rFonts w:eastAsia="Times New Roman"/>
                <w:b/>
                <w:sz w:val="18"/>
                <w:szCs w:val="18"/>
              </w:rPr>
              <w:t>- A</w:t>
            </w:r>
            <w:r w:rsidR="004A2330" w:rsidRPr="00FC209C">
              <w:rPr>
                <w:rFonts w:eastAsia="Times New Roman"/>
                <w:b/>
                <w:sz w:val="18"/>
                <w:szCs w:val="18"/>
              </w:rPr>
              <w:t>pprécier les compétences possédées, chercher à les maintenir et à les développer, y compris les compétences transversales et les savoirs généraux</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15C372C8" w14:textId="77777777" w:rsidR="008F7440" w:rsidRDefault="008F7440" w:rsidP="00EF722C">
            <w:pPr>
              <w:spacing w:before="100" w:beforeAutospacing="1"/>
              <w:rPr>
                <w:rFonts w:eastAsia="Times New Roman"/>
                <w:sz w:val="24"/>
                <w:szCs w:val="24"/>
              </w:rPr>
            </w:pP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061717EF" w14:textId="77777777" w:rsidR="008F7440" w:rsidRPr="00F31A36" w:rsidRDefault="008F7440" w:rsidP="00EF722C">
            <w:pPr>
              <w:rPr>
                <w:rFonts w:eastAsia="Times New Roman"/>
                <w:sz w:val="24"/>
                <w:szCs w:val="24"/>
              </w:rPr>
            </w:pPr>
          </w:p>
        </w:tc>
      </w:tr>
      <w:tr w:rsidR="008F7440" w:rsidRPr="00A07BF3" w14:paraId="6A0EC691"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7AD93894" w14:textId="77777777" w:rsidR="008F7440" w:rsidRPr="00F31A36" w:rsidRDefault="008F7440"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25521345" w14:textId="77777777" w:rsidR="00947FD8" w:rsidRDefault="00947FD8" w:rsidP="00EF722C">
            <w:pPr>
              <w:spacing w:before="100" w:beforeAutospacing="1"/>
              <w:rPr>
                <w:rFonts w:eastAsia="Times New Roman"/>
                <w:sz w:val="18"/>
                <w:szCs w:val="18"/>
              </w:rPr>
            </w:pPr>
          </w:p>
          <w:p w14:paraId="7A5C8537" w14:textId="7B28F034" w:rsidR="008F7440" w:rsidRPr="001C554F" w:rsidRDefault="004A2330" w:rsidP="00EF722C">
            <w:pPr>
              <w:spacing w:before="100" w:beforeAutospacing="1"/>
              <w:jc w:val="center"/>
              <w:rPr>
                <w:rFonts w:eastAsia="Times New Roman"/>
                <w:b/>
                <w:sz w:val="18"/>
                <w:szCs w:val="18"/>
              </w:rPr>
            </w:pPr>
            <w:r w:rsidRPr="001C554F">
              <w:rPr>
                <w:rFonts w:eastAsia="Times New Roman"/>
                <w:b/>
                <w:sz w:val="18"/>
                <w:szCs w:val="18"/>
              </w:rPr>
              <w:t>Entretenir sa connaissance de l’environnement socio-professionnel de son métier</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6CB18559" w14:textId="4276D487" w:rsidR="00947FD8" w:rsidRPr="001C554F" w:rsidRDefault="001C554F" w:rsidP="001C554F">
            <w:pPr>
              <w:rPr>
                <w:rFonts w:eastAsia="Times New Roman"/>
                <w:b/>
                <w:sz w:val="18"/>
                <w:szCs w:val="18"/>
              </w:rPr>
            </w:pPr>
            <w:r>
              <w:rPr>
                <w:rFonts w:eastAsia="Times New Roman"/>
                <w:b/>
                <w:sz w:val="18"/>
                <w:szCs w:val="18"/>
              </w:rPr>
              <w:t>- C</w:t>
            </w:r>
            <w:r w:rsidR="004A2330" w:rsidRPr="001C554F">
              <w:rPr>
                <w:rFonts w:eastAsia="Times New Roman"/>
                <w:b/>
                <w:sz w:val="18"/>
                <w:szCs w:val="18"/>
              </w:rPr>
              <w:t>onnaître les modes d’organisation du spectacle vivant</w:t>
            </w:r>
            <w:r w:rsidR="00D64683" w:rsidRPr="001C554F">
              <w:rPr>
                <w:rFonts w:eastAsia="Times New Roman"/>
                <w:b/>
                <w:sz w:val="18"/>
                <w:szCs w:val="18"/>
              </w:rPr>
              <w:t xml:space="preserve"> et de l’audiovisuel et leurs évolutions dans l’histoire</w:t>
            </w:r>
          </w:p>
          <w:p w14:paraId="7C87D5D8" w14:textId="77777777" w:rsidR="00947FD8" w:rsidRPr="001C554F" w:rsidRDefault="00947FD8" w:rsidP="001C554F">
            <w:pPr>
              <w:pStyle w:val="Paragraphedeliste"/>
              <w:ind w:left="0"/>
              <w:rPr>
                <w:rFonts w:eastAsia="Times New Roman"/>
                <w:b/>
                <w:sz w:val="18"/>
                <w:szCs w:val="18"/>
              </w:rPr>
            </w:pPr>
          </w:p>
          <w:p w14:paraId="4A6F8E22" w14:textId="77C7656D" w:rsidR="00D64683" w:rsidRPr="001C554F" w:rsidRDefault="001C554F" w:rsidP="001C554F">
            <w:pPr>
              <w:rPr>
                <w:rFonts w:eastAsia="Times New Roman"/>
                <w:sz w:val="18"/>
                <w:szCs w:val="18"/>
              </w:rPr>
            </w:pPr>
            <w:r>
              <w:rPr>
                <w:rFonts w:eastAsia="Times New Roman"/>
                <w:b/>
                <w:sz w:val="18"/>
                <w:szCs w:val="18"/>
              </w:rPr>
              <w:t>-</w:t>
            </w:r>
            <w:r w:rsidR="0023598D">
              <w:rPr>
                <w:rFonts w:eastAsia="Times New Roman"/>
                <w:b/>
                <w:sz w:val="18"/>
                <w:szCs w:val="18"/>
              </w:rPr>
              <w:t xml:space="preserve"> </w:t>
            </w:r>
            <w:r>
              <w:rPr>
                <w:rFonts w:eastAsia="Times New Roman"/>
                <w:b/>
                <w:sz w:val="18"/>
                <w:szCs w:val="18"/>
              </w:rPr>
              <w:t>C</w:t>
            </w:r>
            <w:r w:rsidR="00D64683" w:rsidRPr="001C554F">
              <w:rPr>
                <w:rFonts w:eastAsia="Times New Roman"/>
                <w:b/>
                <w:sz w:val="18"/>
                <w:szCs w:val="18"/>
              </w:rPr>
              <w:t>onnaître et appliquer les dispositions réglementaires en vigueur, les usages relatifs au cadre d’emploi et à l’activité, les dispositions relatives à la prévention des risques</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741F63A5" w14:textId="48474285" w:rsidR="008F7440" w:rsidRPr="001C554F" w:rsidRDefault="001C554F" w:rsidP="001C554F">
            <w:pPr>
              <w:spacing w:before="100" w:beforeAutospacing="1"/>
              <w:rPr>
                <w:rFonts w:eastAsia="Times New Roman"/>
                <w:color w:val="0000FF"/>
                <w:sz w:val="18"/>
                <w:szCs w:val="18"/>
              </w:rPr>
            </w:pPr>
            <w:r w:rsidRPr="001C554F">
              <w:rPr>
                <w:rFonts w:eastAsia="Times New Roman"/>
                <w:color w:val="0000FF"/>
                <w:sz w:val="18"/>
                <w:szCs w:val="18"/>
              </w:rPr>
              <w:t xml:space="preserve">- </w:t>
            </w:r>
            <w:r>
              <w:rPr>
                <w:rFonts w:eastAsia="Times New Roman"/>
                <w:color w:val="0000FF"/>
                <w:sz w:val="18"/>
                <w:szCs w:val="18"/>
              </w:rPr>
              <w:t>Cours théorique : o</w:t>
            </w:r>
            <w:r w:rsidR="00166973" w:rsidRPr="001C554F">
              <w:rPr>
                <w:rFonts w:eastAsia="Times New Roman"/>
                <w:color w:val="0000FF"/>
                <w:sz w:val="18"/>
                <w:szCs w:val="18"/>
              </w:rPr>
              <w:t>bservation et évolution des problématiques culturelles</w:t>
            </w:r>
          </w:p>
          <w:p w14:paraId="69424FA4" w14:textId="5EC0EF75" w:rsidR="00166973" w:rsidRPr="001C554F" w:rsidRDefault="001C554F" w:rsidP="001C554F">
            <w:pPr>
              <w:spacing w:before="100" w:beforeAutospacing="1"/>
              <w:rPr>
                <w:rFonts w:eastAsia="Times New Roman"/>
                <w:color w:val="0000FF"/>
                <w:sz w:val="18"/>
                <w:szCs w:val="18"/>
              </w:rPr>
            </w:pPr>
            <w:r w:rsidRPr="001C554F">
              <w:rPr>
                <w:rFonts w:eastAsia="Times New Roman"/>
                <w:color w:val="0000FF"/>
                <w:sz w:val="18"/>
                <w:szCs w:val="18"/>
              </w:rPr>
              <w:t xml:space="preserve">- </w:t>
            </w:r>
            <w:r>
              <w:rPr>
                <w:rFonts w:eastAsia="Times New Roman"/>
                <w:color w:val="0000FF"/>
                <w:sz w:val="18"/>
                <w:szCs w:val="18"/>
              </w:rPr>
              <w:t>Cours théorique : s</w:t>
            </w:r>
            <w:r w:rsidR="00166973" w:rsidRPr="001C554F">
              <w:rPr>
                <w:rFonts w:eastAsia="Times New Roman"/>
                <w:color w:val="0000FF"/>
                <w:sz w:val="18"/>
                <w:szCs w:val="18"/>
              </w:rPr>
              <w:t xml:space="preserve">pectacle vivant </w:t>
            </w:r>
          </w:p>
          <w:p w14:paraId="763EF6B1" w14:textId="7E8FBD57" w:rsidR="00A110C6" w:rsidRPr="001C554F" w:rsidRDefault="001C554F" w:rsidP="001C554F">
            <w:pPr>
              <w:spacing w:before="100" w:beforeAutospacing="1"/>
              <w:rPr>
                <w:rFonts w:eastAsia="Times New Roman"/>
                <w:color w:val="0000FF"/>
                <w:sz w:val="18"/>
                <w:szCs w:val="18"/>
              </w:rPr>
            </w:pPr>
            <w:r w:rsidRPr="001C554F">
              <w:rPr>
                <w:rFonts w:eastAsia="Times New Roman"/>
                <w:color w:val="0000FF"/>
                <w:sz w:val="18"/>
                <w:szCs w:val="18"/>
              </w:rPr>
              <w:t xml:space="preserve">- </w:t>
            </w:r>
            <w:r>
              <w:rPr>
                <w:rFonts w:eastAsia="Times New Roman"/>
                <w:color w:val="0000FF"/>
                <w:sz w:val="18"/>
                <w:szCs w:val="18"/>
              </w:rPr>
              <w:t>Cours théorique : a</w:t>
            </w:r>
            <w:r w:rsidR="00F511B9" w:rsidRPr="001C554F">
              <w:rPr>
                <w:rFonts w:eastAsia="Times New Roman"/>
                <w:color w:val="0000FF"/>
                <w:sz w:val="18"/>
                <w:szCs w:val="18"/>
              </w:rPr>
              <w:t>dministration culturelle</w:t>
            </w:r>
          </w:p>
          <w:p w14:paraId="34AC91A2" w14:textId="283B5E4C" w:rsidR="00F511B9" w:rsidRPr="001C554F" w:rsidRDefault="001C554F" w:rsidP="001C554F">
            <w:pPr>
              <w:spacing w:before="100" w:beforeAutospacing="1"/>
              <w:rPr>
                <w:rFonts w:eastAsia="Times New Roman"/>
                <w:color w:val="0000FF"/>
                <w:sz w:val="18"/>
                <w:szCs w:val="18"/>
              </w:rPr>
            </w:pPr>
            <w:r w:rsidRPr="001C554F">
              <w:rPr>
                <w:rFonts w:eastAsia="Times New Roman"/>
                <w:color w:val="0000FF"/>
                <w:sz w:val="18"/>
                <w:szCs w:val="18"/>
              </w:rPr>
              <w:t xml:space="preserve">- </w:t>
            </w:r>
            <w:r>
              <w:rPr>
                <w:rFonts w:eastAsia="Times New Roman"/>
                <w:color w:val="0000FF"/>
                <w:sz w:val="18"/>
                <w:szCs w:val="18"/>
              </w:rPr>
              <w:t>Cours théorique : p</w:t>
            </w:r>
            <w:r w:rsidR="00F511B9" w:rsidRPr="001C554F">
              <w:rPr>
                <w:rFonts w:eastAsia="Times New Roman"/>
                <w:color w:val="0000FF"/>
                <w:sz w:val="18"/>
                <w:szCs w:val="18"/>
              </w:rPr>
              <w:t>olitiques culturelles et réseaux professionnels associés</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01B660FC" w14:textId="77777777" w:rsidR="008F7440" w:rsidRPr="001C554F" w:rsidRDefault="00166973" w:rsidP="00EF722C">
            <w:pPr>
              <w:rPr>
                <w:rFonts w:eastAsia="Times New Roman"/>
                <w:color w:val="0000FF"/>
                <w:sz w:val="18"/>
                <w:szCs w:val="18"/>
              </w:rPr>
            </w:pPr>
            <w:r w:rsidRPr="001C554F">
              <w:rPr>
                <w:rFonts w:eastAsia="Times New Roman"/>
                <w:color w:val="0000FF"/>
                <w:sz w:val="18"/>
                <w:szCs w:val="18"/>
              </w:rPr>
              <w:t>Semestre 5</w:t>
            </w:r>
          </w:p>
          <w:p w14:paraId="4CB3462A" w14:textId="77777777" w:rsidR="00166973" w:rsidRDefault="00166973" w:rsidP="00EF722C">
            <w:pPr>
              <w:rPr>
                <w:rFonts w:eastAsia="Times New Roman"/>
                <w:sz w:val="18"/>
                <w:szCs w:val="18"/>
              </w:rPr>
            </w:pPr>
          </w:p>
          <w:p w14:paraId="14978FF5" w14:textId="77777777" w:rsidR="00166973" w:rsidRDefault="00166973" w:rsidP="00EF722C">
            <w:pPr>
              <w:rPr>
                <w:rFonts w:eastAsia="Times New Roman"/>
                <w:sz w:val="18"/>
                <w:szCs w:val="18"/>
              </w:rPr>
            </w:pPr>
          </w:p>
          <w:p w14:paraId="089D591D" w14:textId="77777777" w:rsidR="001C554F" w:rsidRDefault="001C554F" w:rsidP="00EF722C">
            <w:pPr>
              <w:rPr>
                <w:rFonts w:eastAsia="Times New Roman"/>
                <w:color w:val="0000FF"/>
                <w:sz w:val="18"/>
                <w:szCs w:val="18"/>
              </w:rPr>
            </w:pPr>
          </w:p>
          <w:p w14:paraId="74F4DFD8" w14:textId="77777777" w:rsidR="00166973" w:rsidRDefault="00166973" w:rsidP="00EF722C">
            <w:pPr>
              <w:rPr>
                <w:rFonts w:eastAsia="Times New Roman"/>
                <w:color w:val="0000FF"/>
                <w:sz w:val="18"/>
                <w:szCs w:val="18"/>
              </w:rPr>
            </w:pPr>
            <w:r w:rsidRPr="001C554F">
              <w:rPr>
                <w:rFonts w:eastAsia="Times New Roman"/>
                <w:color w:val="0000FF"/>
                <w:sz w:val="18"/>
                <w:szCs w:val="18"/>
              </w:rPr>
              <w:t>Semestre 5</w:t>
            </w:r>
          </w:p>
          <w:p w14:paraId="4BAB7441" w14:textId="77777777" w:rsidR="001C554F" w:rsidRPr="001C554F" w:rsidRDefault="001C554F" w:rsidP="00EF722C">
            <w:pPr>
              <w:rPr>
                <w:rFonts w:eastAsia="Times New Roman"/>
                <w:color w:val="0000FF"/>
                <w:sz w:val="18"/>
                <w:szCs w:val="18"/>
              </w:rPr>
            </w:pPr>
          </w:p>
          <w:p w14:paraId="334842FF" w14:textId="77777777" w:rsidR="00F511B9" w:rsidRDefault="00F511B9" w:rsidP="00EF722C">
            <w:pPr>
              <w:rPr>
                <w:rFonts w:eastAsia="Times New Roman"/>
                <w:sz w:val="18"/>
                <w:szCs w:val="18"/>
              </w:rPr>
            </w:pPr>
          </w:p>
          <w:p w14:paraId="70F9E186" w14:textId="77777777" w:rsidR="00F511B9" w:rsidRDefault="00F511B9" w:rsidP="00EF722C">
            <w:pPr>
              <w:rPr>
                <w:rFonts w:eastAsia="Times New Roman"/>
                <w:color w:val="0000FF"/>
                <w:sz w:val="18"/>
                <w:szCs w:val="18"/>
              </w:rPr>
            </w:pPr>
            <w:r w:rsidRPr="001C554F">
              <w:rPr>
                <w:rFonts w:eastAsia="Times New Roman"/>
                <w:color w:val="0000FF"/>
                <w:sz w:val="18"/>
                <w:szCs w:val="18"/>
              </w:rPr>
              <w:t>Semestre 6</w:t>
            </w:r>
          </w:p>
          <w:p w14:paraId="53ADC1F1" w14:textId="77777777" w:rsidR="001C554F" w:rsidRDefault="001C554F" w:rsidP="00EF722C">
            <w:pPr>
              <w:rPr>
                <w:rFonts w:eastAsia="Times New Roman"/>
                <w:color w:val="0000FF"/>
                <w:sz w:val="18"/>
                <w:szCs w:val="18"/>
              </w:rPr>
            </w:pPr>
          </w:p>
          <w:p w14:paraId="4BF61F08" w14:textId="77777777" w:rsidR="001C554F" w:rsidRPr="001C554F" w:rsidRDefault="001C554F" w:rsidP="00EF722C">
            <w:pPr>
              <w:rPr>
                <w:rFonts w:eastAsia="Times New Roman"/>
                <w:color w:val="0000FF"/>
                <w:sz w:val="18"/>
                <w:szCs w:val="18"/>
              </w:rPr>
            </w:pPr>
          </w:p>
          <w:p w14:paraId="5B5BC12D" w14:textId="2A0AEC11" w:rsidR="00F511B9" w:rsidRPr="001C554F" w:rsidRDefault="00F511B9" w:rsidP="00EF722C">
            <w:pPr>
              <w:rPr>
                <w:rFonts w:eastAsia="Times New Roman"/>
                <w:color w:val="0000FF"/>
                <w:sz w:val="24"/>
                <w:szCs w:val="24"/>
              </w:rPr>
            </w:pPr>
            <w:r w:rsidRPr="001C554F">
              <w:rPr>
                <w:rFonts w:eastAsia="Times New Roman"/>
                <w:color w:val="0000FF"/>
                <w:sz w:val="18"/>
                <w:szCs w:val="18"/>
              </w:rPr>
              <w:t>Semestre 6</w:t>
            </w:r>
          </w:p>
        </w:tc>
      </w:tr>
      <w:tr w:rsidR="00D64683" w:rsidRPr="00A07BF3" w14:paraId="0BA59C8C" w14:textId="77777777" w:rsidTr="004D0E70">
        <w:trPr>
          <w:trHeight w:val="3548"/>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hideMark/>
          </w:tcPr>
          <w:p w14:paraId="11B279EF" w14:textId="2EAE3702" w:rsidR="00D64683" w:rsidRPr="00F31A36" w:rsidRDefault="00D64683"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hideMark/>
          </w:tcPr>
          <w:p w14:paraId="58B9F1B1" w14:textId="77777777" w:rsidR="00947FD8" w:rsidRDefault="00947FD8" w:rsidP="00EF722C">
            <w:pPr>
              <w:rPr>
                <w:rFonts w:eastAsia="Times New Roman"/>
                <w:sz w:val="18"/>
                <w:szCs w:val="18"/>
              </w:rPr>
            </w:pPr>
          </w:p>
          <w:p w14:paraId="7079F2E8" w14:textId="77777777" w:rsidR="00947FD8" w:rsidRDefault="00947FD8" w:rsidP="00EF722C">
            <w:pPr>
              <w:rPr>
                <w:rFonts w:eastAsia="Times New Roman"/>
                <w:sz w:val="18"/>
                <w:szCs w:val="18"/>
              </w:rPr>
            </w:pPr>
          </w:p>
          <w:p w14:paraId="1168A5CC" w14:textId="77777777" w:rsidR="00947FD8" w:rsidRDefault="00947FD8" w:rsidP="00EF722C">
            <w:pPr>
              <w:rPr>
                <w:rFonts w:eastAsia="Times New Roman"/>
                <w:sz w:val="18"/>
                <w:szCs w:val="18"/>
              </w:rPr>
            </w:pPr>
          </w:p>
          <w:p w14:paraId="76AD2BCB" w14:textId="77777777" w:rsidR="00947FD8" w:rsidRDefault="00947FD8" w:rsidP="00EF722C">
            <w:pPr>
              <w:rPr>
                <w:rFonts w:eastAsia="Times New Roman"/>
                <w:sz w:val="18"/>
                <w:szCs w:val="18"/>
              </w:rPr>
            </w:pPr>
          </w:p>
          <w:p w14:paraId="6C75FCC9" w14:textId="77777777" w:rsidR="00947FD8" w:rsidRDefault="00947FD8" w:rsidP="00EF722C">
            <w:pPr>
              <w:rPr>
                <w:rFonts w:eastAsia="Times New Roman"/>
                <w:sz w:val="18"/>
                <w:szCs w:val="18"/>
              </w:rPr>
            </w:pPr>
          </w:p>
          <w:p w14:paraId="056F968C" w14:textId="77777777" w:rsidR="00947FD8" w:rsidRDefault="00947FD8" w:rsidP="00EF722C">
            <w:pPr>
              <w:rPr>
                <w:rFonts w:eastAsia="Times New Roman"/>
                <w:sz w:val="18"/>
                <w:szCs w:val="18"/>
              </w:rPr>
            </w:pPr>
          </w:p>
          <w:p w14:paraId="27D836D3" w14:textId="0B15DBD6" w:rsidR="00D64683" w:rsidRPr="0023598D" w:rsidRDefault="00D64683" w:rsidP="00EF722C">
            <w:pPr>
              <w:jc w:val="center"/>
              <w:rPr>
                <w:rFonts w:eastAsia="Times New Roman"/>
                <w:b/>
                <w:sz w:val="18"/>
                <w:szCs w:val="18"/>
              </w:rPr>
            </w:pPr>
            <w:r w:rsidRPr="0023598D">
              <w:rPr>
                <w:rFonts w:eastAsia="Times New Roman"/>
                <w:b/>
                <w:sz w:val="18"/>
                <w:szCs w:val="18"/>
              </w:rPr>
              <w:t>Développer et élargir ses relations professionnelles</w:t>
            </w:r>
          </w:p>
        </w:tc>
        <w:tc>
          <w:tcPr>
            <w:tcW w:w="1093" w:type="pct"/>
            <w:tcBorders>
              <w:top w:val="nil"/>
              <w:left w:val="single" w:sz="6" w:space="0" w:color="000000"/>
              <w:bottom w:val="single" w:sz="6" w:space="0" w:color="000000"/>
              <w:right w:val="nil"/>
            </w:tcBorders>
            <w:tcMar>
              <w:top w:w="0" w:type="dxa"/>
              <w:left w:w="57" w:type="dxa"/>
              <w:bottom w:w="57" w:type="dxa"/>
              <w:right w:w="0" w:type="dxa"/>
            </w:tcMar>
            <w:hideMark/>
          </w:tcPr>
          <w:p w14:paraId="3FB5F2E1" w14:textId="68E776F1" w:rsidR="00D64683" w:rsidRPr="00C67CB6" w:rsidRDefault="0023598D" w:rsidP="0023598D">
            <w:pPr>
              <w:rPr>
                <w:rFonts w:eastAsia="Times New Roman"/>
                <w:b/>
                <w:sz w:val="18"/>
                <w:szCs w:val="18"/>
              </w:rPr>
            </w:pPr>
            <w:r w:rsidRPr="00C67CB6">
              <w:rPr>
                <w:rFonts w:eastAsia="Times New Roman"/>
                <w:b/>
                <w:sz w:val="18"/>
                <w:szCs w:val="18"/>
              </w:rPr>
              <w:t>- E</w:t>
            </w:r>
            <w:r w:rsidR="00D64683" w:rsidRPr="00C67CB6">
              <w:rPr>
                <w:rFonts w:eastAsia="Times New Roman"/>
                <w:b/>
                <w:sz w:val="18"/>
                <w:szCs w:val="18"/>
              </w:rPr>
              <w:t>ntretenir et développer ses réseaux personnels et professionnels, notamment en développant des relations durables</w:t>
            </w:r>
          </w:p>
          <w:p w14:paraId="0223AF0B" w14:textId="77777777" w:rsidR="00947FD8" w:rsidRPr="00C67CB6" w:rsidRDefault="00947FD8" w:rsidP="0023598D">
            <w:pPr>
              <w:pStyle w:val="Paragraphedeliste"/>
              <w:ind w:left="0"/>
              <w:rPr>
                <w:rFonts w:eastAsia="Times New Roman"/>
                <w:b/>
                <w:sz w:val="18"/>
                <w:szCs w:val="18"/>
              </w:rPr>
            </w:pPr>
          </w:p>
          <w:p w14:paraId="24AF1312" w14:textId="44629504" w:rsidR="00947FD8" w:rsidRPr="00C67CB6" w:rsidRDefault="0023598D" w:rsidP="0023598D">
            <w:pPr>
              <w:rPr>
                <w:rFonts w:eastAsia="Times New Roman"/>
                <w:b/>
                <w:sz w:val="18"/>
                <w:szCs w:val="18"/>
              </w:rPr>
            </w:pPr>
            <w:r w:rsidRPr="00C67CB6">
              <w:rPr>
                <w:rFonts w:eastAsia="Times New Roman"/>
                <w:b/>
                <w:sz w:val="18"/>
                <w:szCs w:val="18"/>
              </w:rPr>
              <w:t>- Ê</w:t>
            </w:r>
            <w:r w:rsidR="00D64683" w:rsidRPr="00C67CB6">
              <w:rPr>
                <w:rFonts w:eastAsia="Times New Roman"/>
                <w:b/>
                <w:sz w:val="18"/>
                <w:szCs w:val="18"/>
              </w:rPr>
              <w:t>tre en mesure de développer des stratégies de recherche d’emploi (ex : auditions, casting)</w:t>
            </w:r>
          </w:p>
          <w:p w14:paraId="2DFED7F1" w14:textId="77777777" w:rsidR="00947FD8" w:rsidRPr="00C67CB6" w:rsidRDefault="00947FD8" w:rsidP="0023598D">
            <w:pPr>
              <w:pStyle w:val="Paragraphedeliste"/>
              <w:ind w:left="0"/>
              <w:rPr>
                <w:rFonts w:eastAsia="Times New Roman"/>
                <w:b/>
                <w:sz w:val="18"/>
                <w:szCs w:val="18"/>
              </w:rPr>
            </w:pPr>
          </w:p>
          <w:p w14:paraId="4DF5D8F8" w14:textId="5C2B4B75" w:rsidR="00D64683" w:rsidRPr="004D0E70" w:rsidRDefault="0023598D" w:rsidP="00EF722C">
            <w:pPr>
              <w:rPr>
                <w:rFonts w:eastAsia="Times New Roman"/>
                <w:b/>
                <w:sz w:val="18"/>
                <w:szCs w:val="18"/>
              </w:rPr>
            </w:pPr>
            <w:r w:rsidRPr="00C67CB6">
              <w:rPr>
                <w:rFonts w:eastAsia="Times New Roman"/>
                <w:b/>
                <w:sz w:val="18"/>
                <w:szCs w:val="18"/>
              </w:rPr>
              <w:t>- L</w:t>
            </w:r>
            <w:r w:rsidR="00D64683" w:rsidRPr="00C67CB6">
              <w:rPr>
                <w:rFonts w:eastAsia="Times New Roman"/>
                <w:b/>
                <w:sz w:val="18"/>
                <w:szCs w:val="18"/>
              </w:rPr>
              <w:t>ire la presse professionnelle et l</w:t>
            </w:r>
            <w:r w:rsidR="004D0E70">
              <w:rPr>
                <w:rFonts w:eastAsia="Times New Roman"/>
                <w:b/>
                <w:sz w:val="18"/>
                <w:szCs w:val="18"/>
              </w:rPr>
              <w:t>es publications professionnelles</w:t>
            </w:r>
          </w:p>
        </w:tc>
        <w:tc>
          <w:tcPr>
            <w:tcW w:w="1447" w:type="pct"/>
            <w:tcBorders>
              <w:top w:val="nil"/>
              <w:left w:val="single" w:sz="6" w:space="0" w:color="000000"/>
              <w:bottom w:val="single" w:sz="6" w:space="0" w:color="000000"/>
              <w:right w:val="nil"/>
            </w:tcBorders>
            <w:tcMar>
              <w:top w:w="0" w:type="dxa"/>
              <w:left w:w="57" w:type="dxa"/>
              <w:bottom w:w="57" w:type="dxa"/>
              <w:right w:w="0" w:type="dxa"/>
            </w:tcMar>
            <w:hideMark/>
          </w:tcPr>
          <w:p w14:paraId="44971290" w14:textId="77777777" w:rsidR="00D64683" w:rsidRPr="0023598D" w:rsidRDefault="00D64683" w:rsidP="00EF722C">
            <w:pPr>
              <w:spacing w:before="100" w:beforeAutospacing="1"/>
              <w:rPr>
                <w:rFonts w:eastAsia="Times New Roman"/>
                <w:color w:val="0000FF"/>
                <w:sz w:val="18"/>
                <w:szCs w:val="18"/>
              </w:rPr>
            </w:pPr>
          </w:p>
          <w:p w14:paraId="29950872" w14:textId="742C0E98" w:rsidR="00D64683" w:rsidRPr="0023598D" w:rsidRDefault="0023598D" w:rsidP="0023598D">
            <w:pPr>
              <w:spacing w:before="100" w:beforeAutospacing="1"/>
              <w:rPr>
                <w:rFonts w:eastAsia="Times New Roman"/>
                <w:color w:val="0000FF"/>
                <w:sz w:val="18"/>
                <w:szCs w:val="18"/>
              </w:rPr>
            </w:pPr>
            <w:r>
              <w:rPr>
                <w:rFonts w:eastAsia="Times New Roman"/>
                <w:color w:val="0000FF"/>
                <w:sz w:val="18"/>
                <w:szCs w:val="18"/>
              </w:rPr>
              <w:t xml:space="preserve">- </w:t>
            </w:r>
            <w:r w:rsidRPr="0023598D">
              <w:rPr>
                <w:rFonts w:eastAsia="Times New Roman"/>
                <w:color w:val="0000FF"/>
                <w:sz w:val="18"/>
                <w:szCs w:val="18"/>
              </w:rPr>
              <w:t xml:space="preserve">Entretiens avec l’agent artistique de L’agence </w:t>
            </w:r>
            <w:proofErr w:type="spellStart"/>
            <w:r w:rsidRPr="0023598D">
              <w:rPr>
                <w:rFonts w:eastAsia="Times New Roman"/>
                <w:color w:val="0000FF"/>
                <w:sz w:val="18"/>
                <w:szCs w:val="18"/>
              </w:rPr>
              <w:t>Playtime</w:t>
            </w:r>
            <w:proofErr w:type="spellEnd"/>
          </w:p>
          <w:p w14:paraId="6E302C40" w14:textId="06D41698" w:rsidR="0023598D" w:rsidRPr="0023598D" w:rsidRDefault="0023598D" w:rsidP="0023598D">
            <w:pPr>
              <w:spacing w:before="100" w:beforeAutospacing="1"/>
              <w:rPr>
                <w:rFonts w:eastAsia="Times New Roman"/>
                <w:color w:val="0000FF"/>
                <w:sz w:val="18"/>
                <w:szCs w:val="18"/>
              </w:rPr>
            </w:pPr>
            <w:r w:rsidRPr="0023598D">
              <w:rPr>
                <w:rFonts w:eastAsia="Times New Roman"/>
                <w:color w:val="0000FF"/>
                <w:sz w:val="18"/>
                <w:szCs w:val="18"/>
              </w:rPr>
              <w:t xml:space="preserve">- Lecture de revues </w:t>
            </w:r>
            <w:r>
              <w:rPr>
                <w:rFonts w:eastAsia="Times New Roman"/>
                <w:color w:val="0000FF"/>
                <w:sz w:val="18"/>
                <w:szCs w:val="18"/>
              </w:rPr>
              <w:t>Théâtrales mises à disposition à l’école</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7859B59" w14:textId="15226A95" w:rsidR="00D64683" w:rsidRPr="00F31A36" w:rsidRDefault="00D64683" w:rsidP="00EF722C">
            <w:pPr>
              <w:rPr>
                <w:rFonts w:eastAsia="Times New Roman"/>
                <w:sz w:val="24"/>
                <w:szCs w:val="24"/>
              </w:rPr>
            </w:pPr>
          </w:p>
        </w:tc>
      </w:tr>
      <w:tr w:rsidR="00D64683" w:rsidRPr="00A07BF3" w14:paraId="502D1F6A"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64EE1436" w14:textId="77777777" w:rsidR="00D64683" w:rsidRPr="00F31A36" w:rsidRDefault="00D64683"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24EF1F26" w14:textId="77777777" w:rsidR="00947FD8" w:rsidRDefault="00947FD8" w:rsidP="00EF722C">
            <w:pPr>
              <w:rPr>
                <w:rFonts w:eastAsia="Times New Roman"/>
                <w:sz w:val="18"/>
                <w:szCs w:val="18"/>
              </w:rPr>
            </w:pPr>
          </w:p>
          <w:p w14:paraId="048AC7AE" w14:textId="77777777" w:rsidR="00947FD8" w:rsidRDefault="00947FD8" w:rsidP="00EF722C">
            <w:pPr>
              <w:rPr>
                <w:rFonts w:eastAsia="Times New Roman"/>
                <w:sz w:val="18"/>
                <w:szCs w:val="18"/>
              </w:rPr>
            </w:pPr>
          </w:p>
          <w:p w14:paraId="1C8A3DDA" w14:textId="0AA7993F" w:rsidR="00D64683" w:rsidRPr="0023598D" w:rsidRDefault="00D64683" w:rsidP="00EF722C">
            <w:pPr>
              <w:jc w:val="center"/>
              <w:rPr>
                <w:rFonts w:eastAsia="Times New Roman"/>
                <w:b/>
                <w:sz w:val="18"/>
                <w:szCs w:val="18"/>
              </w:rPr>
            </w:pPr>
            <w:r w:rsidRPr="0023598D">
              <w:rPr>
                <w:rFonts w:eastAsia="Times New Roman"/>
                <w:b/>
                <w:sz w:val="18"/>
                <w:szCs w:val="18"/>
              </w:rPr>
              <w:t>Participer le cas échéant à la promotion de son art</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581C9DB9" w14:textId="76654BA2" w:rsidR="00D64683" w:rsidRPr="00C67CB6" w:rsidRDefault="0023598D" w:rsidP="0023598D">
            <w:pPr>
              <w:rPr>
                <w:rFonts w:eastAsia="Times New Roman"/>
                <w:b/>
                <w:sz w:val="18"/>
                <w:szCs w:val="18"/>
              </w:rPr>
            </w:pPr>
            <w:r w:rsidRPr="00C67CB6">
              <w:rPr>
                <w:rFonts w:eastAsia="Times New Roman"/>
                <w:b/>
                <w:sz w:val="18"/>
                <w:szCs w:val="18"/>
              </w:rPr>
              <w:t>- S</w:t>
            </w:r>
            <w:r w:rsidR="00D64683" w:rsidRPr="00C67CB6">
              <w:rPr>
                <w:rFonts w:eastAsia="Times New Roman"/>
                <w:b/>
                <w:sz w:val="18"/>
                <w:szCs w:val="18"/>
              </w:rPr>
              <w:t>’adresser à un public et dialoguer avec lui sur un spectacle</w:t>
            </w:r>
          </w:p>
          <w:p w14:paraId="55C0CBC5" w14:textId="77777777" w:rsidR="00947FD8" w:rsidRPr="00C67CB6" w:rsidRDefault="00947FD8" w:rsidP="0023598D">
            <w:pPr>
              <w:pStyle w:val="Paragraphedeliste"/>
              <w:rPr>
                <w:rFonts w:eastAsia="Times New Roman"/>
                <w:b/>
                <w:sz w:val="18"/>
                <w:szCs w:val="18"/>
              </w:rPr>
            </w:pPr>
          </w:p>
          <w:p w14:paraId="7E738CB0" w14:textId="31C8A752" w:rsidR="00D64683" w:rsidRPr="0023598D" w:rsidRDefault="0023598D" w:rsidP="0023598D">
            <w:pPr>
              <w:rPr>
                <w:rFonts w:eastAsia="Times New Roman"/>
                <w:sz w:val="18"/>
                <w:szCs w:val="18"/>
              </w:rPr>
            </w:pPr>
            <w:r w:rsidRPr="00C67CB6">
              <w:rPr>
                <w:rFonts w:eastAsia="Times New Roman"/>
                <w:b/>
                <w:sz w:val="18"/>
                <w:szCs w:val="18"/>
              </w:rPr>
              <w:t>- F</w:t>
            </w:r>
            <w:r w:rsidR="007B576F" w:rsidRPr="00C67CB6">
              <w:rPr>
                <w:rFonts w:eastAsia="Times New Roman"/>
                <w:b/>
                <w:sz w:val="18"/>
                <w:szCs w:val="18"/>
              </w:rPr>
              <w:t>aire partager les éléments fondamentaux de sa pratique</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31E93A7E" w14:textId="151769DD" w:rsidR="00D64683" w:rsidRPr="00C67CB6" w:rsidRDefault="00C67CB6" w:rsidP="00EF722C">
            <w:pPr>
              <w:spacing w:before="100" w:beforeAutospacing="1"/>
              <w:rPr>
                <w:rFonts w:eastAsia="Times New Roman"/>
                <w:color w:val="0000FF"/>
                <w:sz w:val="18"/>
                <w:szCs w:val="18"/>
              </w:rPr>
            </w:pPr>
            <w:r>
              <w:rPr>
                <w:rFonts w:eastAsia="Times New Roman"/>
                <w:color w:val="0000FF"/>
                <w:sz w:val="18"/>
                <w:szCs w:val="18"/>
              </w:rPr>
              <w:t xml:space="preserve">- </w:t>
            </w:r>
            <w:r w:rsidRPr="00C67CB6">
              <w:rPr>
                <w:rFonts w:eastAsia="Times New Roman"/>
                <w:color w:val="0000FF"/>
                <w:sz w:val="18"/>
                <w:szCs w:val="18"/>
              </w:rPr>
              <w:t>Rencontres avec différents publics lors de la participation aux différentes manifestations organisées par L’Académie de l’Union</w:t>
            </w:r>
            <w:r>
              <w:rPr>
                <w:rFonts w:eastAsia="Times New Roman"/>
                <w:color w:val="0000FF"/>
                <w:sz w:val="18"/>
                <w:szCs w:val="18"/>
              </w:rPr>
              <w:t xml:space="preserve"> (lectures, spectacles)</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5B75C5AB" w14:textId="77777777" w:rsidR="00D64683" w:rsidRPr="00F31A36" w:rsidRDefault="00D64683" w:rsidP="00EF722C">
            <w:pPr>
              <w:rPr>
                <w:rFonts w:eastAsia="Times New Roman"/>
                <w:sz w:val="24"/>
                <w:szCs w:val="24"/>
              </w:rPr>
            </w:pPr>
          </w:p>
        </w:tc>
      </w:tr>
      <w:tr w:rsidR="007B576F" w:rsidRPr="00A07BF3" w14:paraId="792C1993" w14:textId="77777777" w:rsidTr="00E150D9">
        <w:trPr>
          <w:gridAfter w:val="1"/>
          <w:wAfter w:w="12" w:type="pct"/>
          <w:tblCellSpacing w:w="0" w:type="dxa"/>
        </w:trPr>
        <w:tc>
          <w:tcPr>
            <w:tcW w:w="4988" w:type="pct"/>
            <w:gridSpan w:val="5"/>
            <w:tcBorders>
              <w:top w:val="nil"/>
              <w:left w:val="single" w:sz="6" w:space="0" w:color="000000"/>
              <w:bottom w:val="single" w:sz="6" w:space="0" w:color="000000"/>
              <w:right w:val="single" w:sz="6" w:space="0" w:color="000000"/>
            </w:tcBorders>
            <w:tcMar>
              <w:top w:w="0" w:type="dxa"/>
              <w:left w:w="57" w:type="dxa"/>
              <w:bottom w:w="57" w:type="dxa"/>
              <w:right w:w="0" w:type="dxa"/>
            </w:tcMar>
          </w:tcPr>
          <w:p w14:paraId="40759042" w14:textId="2E406F24" w:rsidR="007B576F" w:rsidRPr="00F31A36" w:rsidRDefault="007B576F" w:rsidP="00EF722C">
            <w:pPr>
              <w:rPr>
                <w:rFonts w:eastAsia="Times New Roman"/>
                <w:sz w:val="24"/>
                <w:szCs w:val="24"/>
              </w:rPr>
            </w:pPr>
            <w:r w:rsidRPr="007B576F">
              <w:rPr>
                <w:rFonts w:eastAsia="Times New Roman"/>
                <w:b/>
              </w:rPr>
              <w:t>4-</w:t>
            </w:r>
            <w:r>
              <w:rPr>
                <w:rFonts w:eastAsia="Times New Roman"/>
                <w:b/>
              </w:rPr>
              <w:t xml:space="preserve"> </w:t>
            </w:r>
            <w:r w:rsidRPr="007B576F">
              <w:rPr>
                <w:rFonts w:eastAsia="Times New Roman"/>
                <w:b/>
              </w:rPr>
              <w:t>Élargir et valoriser son champ de compétences professionnelles</w:t>
            </w:r>
          </w:p>
        </w:tc>
      </w:tr>
      <w:tr w:rsidR="00D64683" w:rsidRPr="00A07BF3" w14:paraId="78B3B7C3"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0849E148" w14:textId="77777777" w:rsidR="00D64683" w:rsidRPr="00F31A36" w:rsidRDefault="00D64683"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37E72598" w14:textId="77777777" w:rsidR="00947FD8" w:rsidRDefault="00947FD8" w:rsidP="00EF722C">
            <w:pPr>
              <w:rPr>
                <w:rFonts w:eastAsia="Times New Roman"/>
                <w:sz w:val="18"/>
                <w:szCs w:val="18"/>
              </w:rPr>
            </w:pPr>
          </w:p>
          <w:p w14:paraId="15542CC6" w14:textId="399A09F7" w:rsidR="00D64683" w:rsidRPr="00C67CB6" w:rsidRDefault="007B576F" w:rsidP="00EF722C">
            <w:pPr>
              <w:jc w:val="center"/>
              <w:rPr>
                <w:rFonts w:eastAsia="Times New Roman"/>
                <w:b/>
                <w:sz w:val="18"/>
                <w:szCs w:val="18"/>
              </w:rPr>
            </w:pPr>
            <w:r w:rsidRPr="00C67CB6">
              <w:rPr>
                <w:rFonts w:eastAsia="Times New Roman"/>
                <w:b/>
                <w:sz w:val="18"/>
                <w:szCs w:val="18"/>
              </w:rPr>
              <w:t xml:space="preserve">Se former et/ou s’exercer à </w:t>
            </w:r>
            <w:r w:rsidR="00F368E0" w:rsidRPr="00C67CB6">
              <w:rPr>
                <w:rFonts w:eastAsia="Times New Roman"/>
                <w:b/>
                <w:sz w:val="18"/>
                <w:szCs w:val="18"/>
              </w:rPr>
              <w:t>d’autres fonctions dans le domaine artistique</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59466273" w14:textId="708C5C15" w:rsidR="00D64683" w:rsidRPr="00C67CB6" w:rsidRDefault="00C67CB6" w:rsidP="00C67CB6">
            <w:pPr>
              <w:rPr>
                <w:rFonts w:eastAsia="Times New Roman"/>
                <w:b/>
                <w:sz w:val="18"/>
                <w:szCs w:val="18"/>
              </w:rPr>
            </w:pPr>
            <w:r w:rsidRPr="00C67CB6">
              <w:rPr>
                <w:rFonts w:eastAsia="Times New Roman"/>
                <w:b/>
                <w:sz w:val="18"/>
                <w:szCs w:val="18"/>
              </w:rPr>
              <w:t>- A</w:t>
            </w:r>
            <w:r w:rsidR="00F21E7E" w:rsidRPr="00C67CB6">
              <w:rPr>
                <w:rFonts w:eastAsia="Times New Roman"/>
                <w:b/>
                <w:sz w:val="18"/>
                <w:szCs w:val="18"/>
              </w:rPr>
              <w:t xml:space="preserve">ssurer le cas échéant des fonctions de metteur en scène, d’assistant de metteur en scène, de </w:t>
            </w:r>
            <w:r w:rsidR="00F368E0" w:rsidRPr="00C67CB6">
              <w:rPr>
                <w:rFonts w:eastAsia="Times New Roman"/>
                <w:b/>
                <w:sz w:val="18"/>
                <w:szCs w:val="18"/>
              </w:rPr>
              <w:t>dramaturge</w:t>
            </w:r>
            <w:r w:rsidR="00F21E7E" w:rsidRPr="00C67CB6">
              <w:rPr>
                <w:rFonts w:eastAsia="Times New Roman"/>
                <w:b/>
                <w:sz w:val="18"/>
                <w:szCs w:val="18"/>
              </w:rPr>
              <w:t>, d’auteur, d’adaptateur</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7C3BAA4B" w14:textId="583BCFFE" w:rsidR="00D64683" w:rsidRPr="00C67CB6" w:rsidRDefault="00C67CB6" w:rsidP="00C67CB6">
            <w:pPr>
              <w:spacing w:before="100" w:beforeAutospacing="1"/>
              <w:rPr>
                <w:rFonts w:eastAsia="Times New Roman"/>
                <w:color w:val="0000FF"/>
                <w:sz w:val="18"/>
                <w:szCs w:val="18"/>
              </w:rPr>
            </w:pPr>
            <w:r w:rsidRPr="00C67CB6">
              <w:rPr>
                <w:rFonts w:eastAsia="Times New Roman"/>
                <w:color w:val="0000FF"/>
                <w:sz w:val="18"/>
                <w:szCs w:val="18"/>
              </w:rPr>
              <w:t>- Apprentissage de l’écriture</w:t>
            </w:r>
            <w:r>
              <w:rPr>
                <w:rFonts w:eastAsia="Times New Roman"/>
                <w:color w:val="0000FF"/>
                <w:sz w:val="18"/>
                <w:szCs w:val="18"/>
              </w:rPr>
              <w:t>, de la mise en scène lors de la création</w:t>
            </w:r>
            <w:r w:rsidRPr="00C67CB6">
              <w:rPr>
                <w:rFonts w:eastAsia="Times New Roman"/>
                <w:color w:val="0000FF"/>
                <w:sz w:val="18"/>
                <w:szCs w:val="18"/>
              </w:rPr>
              <w:t xml:space="preserve"> des projets personnels</w:t>
            </w:r>
            <w:r>
              <w:rPr>
                <w:rFonts w:eastAsia="Times New Roman"/>
                <w:color w:val="0000FF"/>
                <w:sz w:val="18"/>
                <w:szCs w:val="18"/>
              </w:rPr>
              <w:t>, des impromptus.</w:t>
            </w:r>
            <w:r w:rsidRPr="00C67CB6">
              <w:rPr>
                <w:rFonts w:eastAsia="Times New Roman"/>
                <w:color w:val="0000FF"/>
                <w:sz w:val="18"/>
                <w:szCs w:val="18"/>
              </w:rPr>
              <w:t xml:space="preserve"> </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1800FB41" w14:textId="77777777" w:rsidR="00D64683" w:rsidRPr="00F31A36" w:rsidRDefault="00D64683" w:rsidP="00EF722C">
            <w:pPr>
              <w:rPr>
                <w:rFonts w:eastAsia="Times New Roman"/>
                <w:sz w:val="24"/>
                <w:szCs w:val="24"/>
              </w:rPr>
            </w:pPr>
          </w:p>
        </w:tc>
      </w:tr>
      <w:tr w:rsidR="00D64683" w:rsidRPr="00A07BF3" w14:paraId="6F8634E1"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62423A09" w14:textId="77777777" w:rsidR="00D64683" w:rsidRPr="00F31A36" w:rsidRDefault="00D64683"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657D2916" w14:textId="77777777" w:rsidR="00947FD8" w:rsidRDefault="00947FD8" w:rsidP="00EF722C">
            <w:pPr>
              <w:jc w:val="center"/>
              <w:rPr>
                <w:rFonts w:eastAsia="Times New Roman"/>
                <w:sz w:val="18"/>
                <w:szCs w:val="18"/>
              </w:rPr>
            </w:pPr>
          </w:p>
          <w:p w14:paraId="21B961CF" w14:textId="0A90F59D" w:rsidR="00D64683" w:rsidRPr="00C67CB6" w:rsidRDefault="007B576F" w:rsidP="00EF722C">
            <w:pPr>
              <w:jc w:val="center"/>
              <w:rPr>
                <w:rFonts w:eastAsia="Times New Roman"/>
                <w:b/>
                <w:sz w:val="18"/>
                <w:szCs w:val="18"/>
              </w:rPr>
            </w:pPr>
            <w:r w:rsidRPr="00C67CB6">
              <w:rPr>
                <w:rFonts w:eastAsia="Times New Roman"/>
                <w:b/>
                <w:sz w:val="18"/>
                <w:szCs w:val="18"/>
              </w:rPr>
              <w:t>Se former et/ou s’exercer  à des fonctions de formation et de médiation</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1D1DF11D" w14:textId="6C6F7681" w:rsidR="00D64683" w:rsidRPr="00C67CB6" w:rsidRDefault="00C67CB6" w:rsidP="00C67CB6">
            <w:pPr>
              <w:rPr>
                <w:rFonts w:eastAsia="Times New Roman"/>
                <w:b/>
                <w:sz w:val="18"/>
                <w:szCs w:val="18"/>
              </w:rPr>
            </w:pPr>
            <w:r>
              <w:rPr>
                <w:rFonts w:eastAsia="Times New Roman"/>
                <w:b/>
                <w:sz w:val="18"/>
                <w:szCs w:val="18"/>
              </w:rPr>
              <w:t xml:space="preserve">- </w:t>
            </w:r>
            <w:r w:rsidRPr="00C67CB6">
              <w:rPr>
                <w:rFonts w:eastAsia="Times New Roman"/>
                <w:b/>
                <w:sz w:val="18"/>
                <w:szCs w:val="18"/>
              </w:rPr>
              <w:t>A</w:t>
            </w:r>
            <w:r w:rsidR="00F21E7E" w:rsidRPr="00C67CB6">
              <w:rPr>
                <w:rFonts w:eastAsia="Times New Roman"/>
                <w:b/>
                <w:sz w:val="18"/>
                <w:szCs w:val="18"/>
              </w:rPr>
              <w:t>border des activités de formation et d’enseignement</w:t>
            </w:r>
          </w:p>
          <w:p w14:paraId="605636E8" w14:textId="77777777" w:rsidR="00947FD8" w:rsidRDefault="00947FD8" w:rsidP="00EF722C">
            <w:pPr>
              <w:pStyle w:val="Paragraphedeliste"/>
              <w:ind w:left="267" w:hanging="267"/>
              <w:rPr>
                <w:rFonts w:eastAsia="Times New Roman"/>
                <w:sz w:val="18"/>
                <w:szCs w:val="18"/>
              </w:rPr>
            </w:pPr>
          </w:p>
          <w:p w14:paraId="5FEA034F" w14:textId="2B332C17" w:rsidR="00F21E7E" w:rsidRPr="00C67CB6" w:rsidRDefault="00C67CB6" w:rsidP="00C67CB6">
            <w:pPr>
              <w:rPr>
                <w:rFonts w:eastAsia="Times New Roman"/>
                <w:b/>
                <w:sz w:val="18"/>
                <w:szCs w:val="18"/>
              </w:rPr>
            </w:pPr>
            <w:r w:rsidRPr="00C67CB6">
              <w:rPr>
                <w:rFonts w:eastAsia="Times New Roman"/>
                <w:b/>
                <w:sz w:val="18"/>
                <w:szCs w:val="18"/>
              </w:rPr>
              <w:t>- A</w:t>
            </w:r>
            <w:r w:rsidR="00F21E7E" w:rsidRPr="00C67CB6">
              <w:rPr>
                <w:rFonts w:eastAsia="Times New Roman"/>
                <w:b/>
                <w:sz w:val="18"/>
                <w:szCs w:val="18"/>
              </w:rPr>
              <w:t xml:space="preserve">border des activités de médiation culturelle (sensibilisation, </w:t>
            </w:r>
            <w:r w:rsidR="00F368E0" w:rsidRPr="00C67CB6">
              <w:rPr>
                <w:rFonts w:eastAsia="Times New Roman"/>
                <w:b/>
                <w:sz w:val="18"/>
                <w:szCs w:val="18"/>
              </w:rPr>
              <w:t>animation</w:t>
            </w:r>
            <w:proofErr w:type="gramStart"/>
            <w:r w:rsidR="00F368E0" w:rsidRPr="00C67CB6">
              <w:rPr>
                <w:rFonts w:eastAsia="Times New Roman"/>
                <w:b/>
                <w:sz w:val="18"/>
                <w:szCs w:val="18"/>
              </w:rPr>
              <w:t>, …)</w:t>
            </w:r>
            <w:proofErr w:type="gramEnd"/>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2F8DE7FC" w14:textId="77777777" w:rsidR="00D64683" w:rsidRDefault="00D64683" w:rsidP="00EF722C">
            <w:pPr>
              <w:spacing w:before="100" w:beforeAutospacing="1"/>
              <w:rPr>
                <w:rFonts w:eastAsia="Times New Roman"/>
                <w:sz w:val="24"/>
                <w:szCs w:val="24"/>
              </w:rPr>
            </w:pP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720972CE" w14:textId="77777777" w:rsidR="00D64683" w:rsidRPr="00F31A36" w:rsidRDefault="00D64683" w:rsidP="00EF722C">
            <w:pPr>
              <w:rPr>
                <w:rFonts w:eastAsia="Times New Roman"/>
                <w:sz w:val="24"/>
                <w:szCs w:val="24"/>
              </w:rPr>
            </w:pPr>
          </w:p>
        </w:tc>
      </w:tr>
      <w:tr w:rsidR="00F21E7E" w:rsidRPr="00F31A36" w14:paraId="00687F4D" w14:textId="77777777" w:rsidTr="00E150D9">
        <w:trPr>
          <w:tblCellSpacing w:w="0" w:type="dxa"/>
        </w:trPr>
        <w:tc>
          <w:tcPr>
            <w:tcW w:w="712" w:type="pct"/>
            <w:tcBorders>
              <w:top w:val="nil"/>
              <w:left w:val="single" w:sz="6" w:space="0" w:color="000000"/>
              <w:bottom w:val="single" w:sz="6" w:space="0" w:color="000000"/>
              <w:right w:val="nil"/>
            </w:tcBorders>
            <w:tcMar>
              <w:top w:w="0" w:type="dxa"/>
              <w:left w:w="57" w:type="dxa"/>
              <w:bottom w:w="57" w:type="dxa"/>
              <w:right w:w="0" w:type="dxa"/>
            </w:tcMar>
          </w:tcPr>
          <w:p w14:paraId="1DDAF2E2" w14:textId="20B79C76" w:rsidR="00F21E7E" w:rsidRPr="00F31A36" w:rsidRDefault="00F21E7E" w:rsidP="00EF722C">
            <w:pPr>
              <w:spacing w:before="100" w:beforeAutospacing="1"/>
              <w:rPr>
                <w:rFonts w:eastAsia="Times New Roman"/>
                <w:sz w:val="24"/>
                <w:szCs w:val="24"/>
              </w:rPr>
            </w:pPr>
          </w:p>
        </w:tc>
        <w:tc>
          <w:tcPr>
            <w:tcW w:w="798" w:type="pct"/>
            <w:tcBorders>
              <w:top w:val="nil"/>
              <w:left w:val="single" w:sz="6" w:space="0" w:color="000000"/>
              <w:bottom w:val="single" w:sz="6" w:space="0" w:color="000000"/>
              <w:right w:val="nil"/>
            </w:tcBorders>
            <w:tcMar>
              <w:top w:w="0" w:type="dxa"/>
              <w:left w:w="57" w:type="dxa"/>
              <w:bottom w:w="57" w:type="dxa"/>
              <w:right w:w="0" w:type="dxa"/>
            </w:tcMar>
          </w:tcPr>
          <w:p w14:paraId="73A49653" w14:textId="2A825396" w:rsidR="00F21E7E" w:rsidRPr="00C67CB6" w:rsidRDefault="00F21E7E" w:rsidP="00EF722C">
            <w:pPr>
              <w:jc w:val="center"/>
              <w:rPr>
                <w:rFonts w:eastAsia="Times New Roman"/>
                <w:sz w:val="18"/>
                <w:szCs w:val="18"/>
              </w:rPr>
            </w:pPr>
            <w:r w:rsidRPr="00C67CB6">
              <w:rPr>
                <w:rFonts w:eastAsia="Times New Roman"/>
                <w:b/>
                <w:sz w:val="18"/>
                <w:szCs w:val="18"/>
              </w:rPr>
              <w:t xml:space="preserve">Se former et/ou s’exercer à </w:t>
            </w:r>
            <w:r w:rsidR="00F368E0" w:rsidRPr="00C67CB6">
              <w:rPr>
                <w:rFonts w:eastAsia="Times New Roman"/>
                <w:b/>
                <w:sz w:val="18"/>
                <w:szCs w:val="18"/>
              </w:rPr>
              <w:t>d’autres fonctions en rapport</w:t>
            </w:r>
            <w:r w:rsidR="00F368E0" w:rsidRPr="00C67CB6">
              <w:rPr>
                <w:rFonts w:eastAsia="Times New Roman"/>
                <w:sz w:val="18"/>
                <w:szCs w:val="18"/>
              </w:rPr>
              <w:t xml:space="preserve"> </w:t>
            </w:r>
            <w:r w:rsidR="00F368E0" w:rsidRPr="00C67CB6">
              <w:rPr>
                <w:rFonts w:eastAsia="Times New Roman"/>
                <w:b/>
                <w:sz w:val="18"/>
                <w:szCs w:val="18"/>
              </w:rPr>
              <w:t>avec le secteur artistique et culturel</w:t>
            </w:r>
          </w:p>
        </w:tc>
        <w:tc>
          <w:tcPr>
            <w:tcW w:w="1093" w:type="pct"/>
            <w:tcBorders>
              <w:top w:val="nil"/>
              <w:left w:val="single" w:sz="6" w:space="0" w:color="000000"/>
              <w:bottom w:val="single" w:sz="6" w:space="0" w:color="000000"/>
              <w:right w:val="nil"/>
            </w:tcBorders>
            <w:tcMar>
              <w:top w:w="0" w:type="dxa"/>
              <w:left w:w="57" w:type="dxa"/>
              <w:bottom w:w="57" w:type="dxa"/>
              <w:right w:w="0" w:type="dxa"/>
            </w:tcMar>
          </w:tcPr>
          <w:p w14:paraId="411CD67A" w14:textId="62A5DECD" w:rsidR="00F21E7E" w:rsidRPr="00C67CB6" w:rsidRDefault="00C67CB6" w:rsidP="00C67CB6">
            <w:pPr>
              <w:rPr>
                <w:rFonts w:eastAsia="Times New Roman"/>
                <w:sz w:val="18"/>
                <w:szCs w:val="18"/>
              </w:rPr>
            </w:pPr>
            <w:r w:rsidRPr="00C67CB6">
              <w:rPr>
                <w:rFonts w:eastAsia="Times New Roman"/>
                <w:sz w:val="18"/>
                <w:szCs w:val="18"/>
              </w:rPr>
              <w:t>-A</w:t>
            </w:r>
            <w:r w:rsidR="00F21E7E" w:rsidRPr="00C67CB6">
              <w:rPr>
                <w:rFonts w:eastAsia="Times New Roman"/>
                <w:sz w:val="18"/>
                <w:szCs w:val="18"/>
              </w:rPr>
              <w:t>border des activités</w:t>
            </w:r>
            <w:r w:rsidRPr="00C67CB6">
              <w:rPr>
                <w:rFonts w:eastAsia="Times New Roman"/>
                <w:sz w:val="18"/>
                <w:szCs w:val="18"/>
              </w:rPr>
              <w:t xml:space="preserve"> : </w:t>
            </w:r>
          </w:p>
          <w:p w14:paraId="14F6D94A" w14:textId="77777777" w:rsidR="00F21E7E" w:rsidRPr="00C67CB6" w:rsidRDefault="00F21E7E" w:rsidP="00EF722C">
            <w:pPr>
              <w:pStyle w:val="Paragraphedeliste"/>
              <w:numPr>
                <w:ilvl w:val="0"/>
                <w:numId w:val="8"/>
              </w:numPr>
              <w:ind w:left="267" w:hanging="267"/>
              <w:rPr>
                <w:rFonts w:eastAsia="Times New Roman"/>
                <w:sz w:val="18"/>
                <w:szCs w:val="18"/>
              </w:rPr>
            </w:pPr>
            <w:r w:rsidRPr="00C67CB6">
              <w:rPr>
                <w:rFonts w:eastAsia="Times New Roman"/>
                <w:sz w:val="18"/>
                <w:szCs w:val="18"/>
              </w:rPr>
              <w:t>d’encadrement</w:t>
            </w:r>
          </w:p>
          <w:p w14:paraId="338295B0" w14:textId="4B99E1CE" w:rsidR="00F21E7E" w:rsidRPr="00C67CB6" w:rsidRDefault="00F21E7E" w:rsidP="00EF722C">
            <w:pPr>
              <w:pStyle w:val="Paragraphedeliste"/>
              <w:numPr>
                <w:ilvl w:val="0"/>
                <w:numId w:val="8"/>
              </w:numPr>
              <w:ind w:left="267" w:hanging="267"/>
              <w:rPr>
                <w:rFonts w:eastAsia="Times New Roman"/>
                <w:sz w:val="18"/>
                <w:szCs w:val="18"/>
              </w:rPr>
            </w:pPr>
            <w:r w:rsidRPr="00C67CB6">
              <w:rPr>
                <w:rFonts w:eastAsia="Times New Roman"/>
                <w:sz w:val="18"/>
                <w:szCs w:val="18"/>
              </w:rPr>
              <w:t>de</w:t>
            </w:r>
            <w:r w:rsidR="00F368E0" w:rsidRPr="00C67CB6">
              <w:rPr>
                <w:rFonts w:eastAsia="Times New Roman"/>
                <w:sz w:val="18"/>
                <w:szCs w:val="18"/>
              </w:rPr>
              <w:t xml:space="preserve"> conduite de projet</w:t>
            </w:r>
          </w:p>
          <w:p w14:paraId="4B21E001" w14:textId="77777777" w:rsidR="00F368E0" w:rsidRPr="00C67CB6" w:rsidRDefault="00F368E0" w:rsidP="00EF722C">
            <w:pPr>
              <w:pStyle w:val="Paragraphedeliste"/>
              <w:numPr>
                <w:ilvl w:val="0"/>
                <w:numId w:val="8"/>
              </w:numPr>
              <w:ind w:left="267" w:hanging="267"/>
              <w:rPr>
                <w:rFonts w:eastAsia="Times New Roman"/>
                <w:sz w:val="18"/>
                <w:szCs w:val="18"/>
              </w:rPr>
            </w:pPr>
            <w:r w:rsidRPr="00C67CB6">
              <w:rPr>
                <w:rFonts w:eastAsia="Times New Roman"/>
                <w:sz w:val="18"/>
                <w:szCs w:val="18"/>
              </w:rPr>
              <w:t>de direction d’équipe et de structure</w:t>
            </w:r>
          </w:p>
          <w:p w14:paraId="0C27E046" w14:textId="7BFD459D" w:rsidR="00F368E0" w:rsidRPr="00C67CB6" w:rsidRDefault="00F368E0" w:rsidP="00EF722C">
            <w:pPr>
              <w:pStyle w:val="Paragraphedeliste"/>
              <w:numPr>
                <w:ilvl w:val="0"/>
                <w:numId w:val="8"/>
              </w:numPr>
              <w:ind w:left="267" w:hanging="267"/>
              <w:rPr>
                <w:rFonts w:eastAsia="Times New Roman"/>
                <w:sz w:val="18"/>
                <w:szCs w:val="18"/>
              </w:rPr>
            </w:pPr>
            <w:r w:rsidRPr="00C67CB6">
              <w:rPr>
                <w:rFonts w:eastAsia="Times New Roman"/>
                <w:sz w:val="18"/>
                <w:szCs w:val="18"/>
              </w:rPr>
              <w:t>de régie technique</w:t>
            </w:r>
          </w:p>
        </w:tc>
        <w:tc>
          <w:tcPr>
            <w:tcW w:w="1447" w:type="pct"/>
            <w:tcBorders>
              <w:top w:val="nil"/>
              <w:left w:val="single" w:sz="6" w:space="0" w:color="000000"/>
              <w:bottom w:val="single" w:sz="6" w:space="0" w:color="000000"/>
              <w:right w:val="nil"/>
            </w:tcBorders>
            <w:tcMar>
              <w:top w:w="0" w:type="dxa"/>
              <w:left w:w="57" w:type="dxa"/>
              <w:bottom w:w="57" w:type="dxa"/>
              <w:right w:w="0" w:type="dxa"/>
            </w:tcMar>
          </w:tcPr>
          <w:p w14:paraId="70D3831E" w14:textId="0F30F1AF" w:rsidR="00F21E7E" w:rsidRDefault="00617D68" w:rsidP="00EF722C">
            <w:pPr>
              <w:spacing w:before="100" w:beforeAutospacing="1"/>
              <w:rPr>
                <w:rFonts w:eastAsia="Times New Roman"/>
                <w:sz w:val="24"/>
                <w:szCs w:val="24"/>
              </w:rPr>
            </w:pPr>
            <w:r w:rsidRPr="00C67CB6">
              <w:rPr>
                <w:rFonts w:eastAsia="Times New Roman"/>
                <w:color w:val="0000FF"/>
                <w:sz w:val="18"/>
                <w:szCs w:val="18"/>
              </w:rPr>
              <w:t>- Apprentissage de l’écriture</w:t>
            </w:r>
            <w:r>
              <w:rPr>
                <w:rFonts w:eastAsia="Times New Roman"/>
                <w:color w:val="0000FF"/>
                <w:sz w:val="18"/>
                <w:szCs w:val="18"/>
              </w:rPr>
              <w:t>, de la mise en scène lors de la création</w:t>
            </w:r>
            <w:r w:rsidRPr="00C67CB6">
              <w:rPr>
                <w:rFonts w:eastAsia="Times New Roman"/>
                <w:color w:val="0000FF"/>
                <w:sz w:val="18"/>
                <w:szCs w:val="18"/>
              </w:rPr>
              <w:t xml:space="preserve"> des projets personnels</w:t>
            </w:r>
            <w:r>
              <w:rPr>
                <w:rFonts w:eastAsia="Times New Roman"/>
                <w:color w:val="0000FF"/>
                <w:sz w:val="18"/>
                <w:szCs w:val="18"/>
              </w:rPr>
              <w:t>, des impromptus.</w:t>
            </w:r>
          </w:p>
        </w:tc>
        <w:tc>
          <w:tcPr>
            <w:tcW w:w="9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7D59FDBF" w14:textId="77777777" w:rsidR="00F21E7E" w:rsidRPr="00F31A36" w:rsidRDefault="00F21E7E" w:rsidP="00EF722C">
            <w:pPr>
              <w:rPr>
                <w:rFonts w:eastAsia="Times New Roman"/>
                <w:sz w:val="24"/>
                <w:szCs w:val="24"/>
              </w:rPr>
            </w:pPr>
          </w:p>
        </w:tc>
      </w:tr>
    </w:tbl>
    <w:p w14:paraId="6B7359F5" w14:textId="46F593E2" w:rsidR="00620D23" w:rsidRDefault="00EF722C" w:rsidP="00620D23">
      <w:pPr>
        <w:rPr>
          <w:rFonts w:ascii="Times New Roman" w:hAnsi="Times New Roman"/>
          <w:sz w:val="24"/>
          <w:szCs w:val="24"/>
        </w:rPr>
      </w:pPr>
      <w:r>
        <w:rPr>
          <w:rFonts w:ascii="Times New Roman" w:hAnsi="Times New Roman"/>
          <w:sz w:val="24"/>
          <w:szCs w:val="24"/>
        </w:rPr>
        <w:br w:type="textWrapping" w:clear="all"/>
      </w:r>
    </w:p>
    <w:p w14:paraId="58911A24" w14:textId="77777777" w:rsidR="00F906D5" w:rsidRPr="005C1EE0" w:rsidRDefault="00F906D5">
      <w:pPr>
        <w:rPr>
          <w:rFonts w:asciiTheme="majorHAnsi" w:hAnsiTheme="majorHAnsi"/>
        </w:rPr>
      </w:pPr>
    </w:p>
    <w:sectPr w:rsidR="00F906D5" w:rsidRPr="005C1EE0" w:rsidSect="00DD0C97">
      <w:pgSz w:w="11900" w:h="16840"/>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0156"/>
    <w:multiLevelType w:val="hybridMultilevel"/>
    <w:tmpl w:val="16BA286A"/>
    <w:lvl w:ilvl="0" w:tplc="4B6E4C42">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10FF8"/>
    <w:multiLevelType w:val="hybridMultilevel"/>
    <w:tmpl w:val="7D581EC8"/>
    <w:lvl w:ilvl="0" w:tplc="E7C052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3A38DC"/>
    <w:multiLevelType w:val="hybridMultilevel"/>
    <w:tmpl w:val="413E5BB4"/>
    <w:lvl w:ilvl="0" w:tplc="E8D28488">
      <w:start w:val="2"/>
      <w:numFmt w:val="bullet"/>
      <w:lvlText w:val="-"/>
      <w:lvlJc w:val="left"/>
      <w:pPr>
        <w:ind w:left="720" w:hanging="360"/>
      </w:pPr>
      <w:rPr>
        <w:rFonts w:ascii="Calibri" w:eastAsia="Times New Roman" w:hAnsi="Calibri" w:cs="Times New Roman"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4B79CF"/>
    <w:multiLevelType w:val="multilevel"/>
    <w:tmpl w:val="1718730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EB7A2A"/>
    <w:multiLevelType w:val="hybridMultilevel"/>
    <w:tmpl w:val="018A8662"/>
    <w:lvl w:ilvl="0" w:tplc="D8D05822">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8F4D66"/>
    <w:multiLevelType w:val="hybridMultilevel"/>
    <w:tmpl w:val="51FCB1F8"/>
    <w:lvl w:ilvl="0" w:tplc="E8D28488">
      <w:start w:val="2"/>
      <w:numFmt w:val="bullet"/>
      <w:lvlText w:val="-"/>
      <w:lvlJc w:val="left"/>
      <w:pPr>
        <w:ind w:left="720" w:hanging="360"/>
      </w:pPr>
      <w:rPr>
        <w:rFonts w:ascii="Calibri" w:eastAsia="Times New Roman" w:hAnsi="Calibri" w:cs="Times New Roman"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FB58FC"/>
    <w:multiLevelType w:val="hybridMultilevel"/>
    <w:tmpl w:val="D76A90FE"/>
    <w:lvl w:ilvl="0" w:tplc="E7C052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314F16"/>
    <w:multiLevelType w:val="hybridMultilevel"/>
    <w:tmpl w:val="4DB68FB0"/>
    <w:lvl w:ilvl="0" w:tplc="1362D282">
      <w:start w:val="1"/>
      <w:numFmt w:val="bullet"/>
      <w:lvlText w:val=""/>
      <w:lvlJc w:val="left"/>
      <w:pPr>
        <w:ind w:left="720" w:hanging="360"/>
      </w:pPr>
      <w:rPr>
        <w:rFonts w:ascii="Symbol" w:eastAsia="MS Mincho"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691A0D"/>
    <w:multiLevelType w:val="hybridMultilevel"/>
    <w:tmpl w:val="869C6FC2"/>
    <w:lvl w:ilvl="0" w:tplc="966AF43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E312AB"/>
    <w:multiLevelType w:val="hybridMultilevel"/>
    <w:tmpl w:val="BA62D3B4"/>
    <w:lvl w:ilvl="0" w:tplc="E8D28488">
      <w:start w:val="2"/>
      <w:numFmt w:val="bullet"/>
      <w:lvlText w:val="-"/>
      <w:lvlJc w:val="left"/>
      <w:pPr>
        <w:ind w:left="720" w:hanging="360"/>
      </w:pPr>
      <w:rPr>
        <w:rFonts w:ascii="Calibri" w:eastAsia="Times New Roman" w:hAnsi="Calibri" w:cs="Times New Roman"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585C3B"/>
    <w:multiLevelType w:val="hybridMultilevel"/>
    <w:tmpl w:val="379CDFA2"/>
    <w:lvl w:ilvl="0" w:tplc="1362D282">
      <w:start w:val="1"/>
      <w:numFmt w:val="bullet"/>
      <w:lvlText w:val=""/>
      <w:lvlJc w:val="left"/>
      <w:pPr>
        <w:ind w:left="720" w:hanging="360"/>
      </w:pPr>
      <w:rPr>
        <w:rFonts w:ascii="Symbol" w:eastAsia="MS Mincho"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C669E3"/>
    <w:multiLevelType w:val="hybridMultilevel"/>
    <w:tmpl w:val="DDACB020"/>
    <w:lvl w:ilvl="0" w:tplc="D8D05822">
      <w:start w:val="1"/>
      <w:numFmt w:val="decimal"/>
      <w:lvlText w:val="%1-"/>
      <w:lvlJc w:val="left"/>
      <w:pPr>
        <w:ind w:left="1440" w:hanging="360"/>
      </w:pPr>
      <w:rPr>
        <w:rFonts w:hint="default"/>
        <w:b/>
        <w:sz w:val="20"/>
        <w:szCs w:val="2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697C784F"/>
    <w:multiLevelType w:val="hybridMultilevel"/>
    <w:tmpl w:val="17187300"/>
    <w:lvl w:ilvl="0" w:tplc="6298F3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C572620"/>
    <w:multiLevelType w:val="hybridMultilevel"/>
    <w:tmpl w:val="97B21B5A"/>
    <w:lvl w:ilvl="0" w:tplc="9DCE7220">
      <w:start w:val="201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DDC693D"/>
    <w:multiLevelType w:val="hybridMultilevel"/>
    <w:tmpl w:val="8C94A136"/>
    <w:lvl w:ilvl="0" w:tplc="E8D28488">
      <w:start w:val="2"/>
      <w:numFmt w:val="bullet"/>
      <w:lvlText w:val="-"/>
      <w:lvlJc w:val="left"/>
      <w:pPr>
        <w:ind w:left="720" w:hanging="360"/>
      </w:pPr>
      <w:rPr>
        <w:rFonts w:ascii="Calibri" w:eastAsia="Times New Roman" w:hAnsi="Calibri" w:cs="Times New Roman"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9E7024"/>
    <w:multiLevelType w:val="hybridMultilevel"/>
    <w:tmpl w:val="D95ADE52"/>
    <w:lvl w:ilvl="0" w:tplc="9DCE7220">
      <w:start w:val="201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AD527E"/>
    <w:multiLevelType w:val="hybridMultilevel"/>
    <w:tmpl w:val="F2DC64F0"/>
    <w:lvl w:ilvl="0" w:tplc="9DCE7220">
      <w:start w:val="2013"/>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760D21D0"/>
    <w:multiLevelType w:val="hybridMultilevel"/>
    <w:tmpl w:val="C1E880C6"/>
    <w:lvl w:ilvl="0" w:tplc="E7C052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10"/>
  </w:num>
  <w:num w:numId="5">
    <w:abstractNumId w:val="3"/>
  </w:num>
  <w:num w:numId="6">
    <w:abstractNumId w:val="11"/>
  </w:num>
  <w:num w:numId="7">
    <w:abstractNumId w:val="0"/>
  </w:num>
  <w:num w:numId="8">
    <w:abstractNumId w:val="8"/>
  </w:num>
  <w:num w:numId="9">
    <w:abstractNumId w:val="14"/>
  </w:num>
  <w:num w:numId="10">
    <w:abstractNumId w:val="9"/>
  </w:num>
  <w:num w:numId="11">
    <w:abstractNumId w:val="2"/>
  </w:num>
  <w:num w:numId="12">
    <w:abstractNumId w:val="5"/>
  </w:num>
  <w:num w:numId="13">
    <w:abstractNumId w:val="16"/>
  </w:num>
  <w:num w:numId="14">
    <w:abstractNumId w:val="13"/>
  </w:num>
  <w:num w:numId="15">
    <w:abstractNumId w:val="15"/>
  </w:num>
  <w:num w:numId="16">
    <w:abstractNumId w:val="6"/>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E0"/>
    <w:rsid w:val="0003053F"/>
    <w:rsid w:val="00052222"/>
    <w:rsid w:val="00067FAA"/>
    <w:rsid w:val="000809EE"/>
    <w:rsid w:val="00086A66"/>
    <w:rsid w:val="000B6BD4"/>
    <w:rsid w:val="000E3081"/>
    <w:rsid w:val="000F2037"/>
    <w:rsid w:val="000F4079"/>
    <w:rsid w:val="00101FDD"/>
    <w:rsid w:val="00131F09"/>
    <w:rsid w:val="00166973"/>
    <w:rsid w:val="00177116"/>
    <w:rsid w:val="001832C9"/>
    <w:rsid w:val="001952BD"/>
    <w:rsid w:val="001A667F"/>
    <w:rsid w:val="001C554F"/>
    <w:rsid w:val="001D6EFD"/>
    <w:rsid w:val="001E419B"/>
    <w:rsid w:val="001E5E9C"/>
    <w:rsid w:val="00204B5B"/>
    <w:rsid w:val="0023598D"/>
    <w:rsid w:val="00254D8D"/>
    <w:rsid w:val="002D0ED4"/>
    <w:rsid w:val="002E44FF"/>
    <w:rsid w:val="00304236"/>
    <w:rsid w:val="003B5C4A"/>
    <w:rsid w:val="003C7A65"/>
    <w:rsid w:val="003D7D0C"/>
    <w:rsid w:val="003E45F9"/>
    <w:rsid w:val="003F599B"/>
    <w:rsid w:val="0042089F"/>
    <w:rsid w:val="004A2330"/>
    <w:rsid w:val="004C6028"/>
    <w:rsid w:val="004D0E70"/>
    <w:rsid w:val="004E7BDE"/>
    <w:rsid w:val="0052287C"/>
    <w:rsid w:val="00535564"/>
    <w:rsid w:val="00565955"/>
    <w:rsid w:val="00573410"/>
    <w:rsid w:val="00586817"/>
    <w:rsid w:val="00597151"/>
    <w:rsid w:val="005A3CE9"/>
    <w:rsid w:val="005B58B0"/>
    <w:rsid w:val="005B6183"/>
    <w:rsid w:val="005C0745"/>
    <w:rsid w:val="005C1EE0"/>
    <w:rsid w:val="005C45EB"/>
    <w:rsid w:val="00617D68"/>
    <w:rsid w:val="00620D23"/>
    <w:rsid w:val="00645495"/>
    <w:rsid w:val="00666A42"/>
    <w:rsid w:val="00675DEF"/>
    <w:rsid w:val="006D48F4"/>
    <w:rsid w:val="007143FB"/>
    <w:rsid w:val="00723180"/>
    <w:rsid w:val="007233B2"/>
    <w:rsid w:val="007B576F"/>
    <w:rsid w:val="007C382E"/>
    <w:rsid w:val="007C3B05"/>
    <w:rsid w:val="007E146D"/>
    <w:rsid w:val="00811B3B"/>
    <w:rsid w:val="00816B00"/>
    <w:rsid w:val="008318C7"/>
    <w:rsid w:val="0086725E"/>
    <w:rsid w:val="008B029B"/>
    <w:rsid w:val="008E479E"/>
    <w:rsid w:val="008F7440"/>
    <w:rsid w:val="0090071E"/>
    <w:rsid w:val="00947FD8"/>
    <w:rsid w:val="0098316C"/>
    <w:rsid w:val="009B06EE"/>
    <w:rsid w:val="00A014C5"/>
    <w:rsid w:val="00A04512"/>
    <w:rsid w:val="00A110C6"/>
    <w:rsid w:val="00A4388D"/>
    <w:rsid w:val="00AA3484"/>
    <w:rsid w:val="00B04736"/>
    <w:rsid w:val="00B42E82"/>
    <w:rsid w:val="00B650DB"/>
    <w:rsid w:val="00B70268"/>
    <w:rsid w:val="00B74AF4"/>
    <w:rsid w:val="00B87AE6"/>
    <w:rsid w:val="00BE1549"/>
    <w:rsid w:val="00BE672F"/>
    <w:rsid w:val="00BF61BF"/>
    <w:rsid w:val="00C135EC"/>
    <w:rsid w:val="00C37312"/>
    <w:rsid w:val="00C67CB6"/>
    <w:rsid w:val="00C94628"/>
    <w:rsid w:val="00CA2129"/>
    <w:rsid w:val="00CB4CDA"/>
    <w:rsid w:val="00D06E3B"/>
    <w:rsid w:val="00D124E7"/>
    <w:rsid w:val="00D4526A"/>
    <w:rsid w:val="00D629D4"/>
    <w:rsid w:val="00D64683"/>
    <w:rsid w:val="00D67A3E"/>
    <w:rsid w:val="00DD0C97"/>
    <w:rsid w:val="00DE0FAF"/>
    <w:rsid w:val="00E150D9"/>
    <w:rsid w:val="00E17973"/>
    <w:rsid w:val="00E21DE0"/>
    <w:rsid w:val="00E241E5"/>
    <w:rsid w:val="00E26B05"/>
    <w:rsid w:val="00E31148"/>
    <w:rsid w:val="00E474B6"/>
    <w:rsid w:val="00E6604E"/>
    <w:rsid w:val="00E80DC1"/>
    <w:rsid w:val="00E92CAB"/>
    <w:rsid w:val="00EA7A9E"/>
    <w:rsid w:val="00EE2DB8"/>
    <w:rsid w:val="00EF722C"/>
    <w:rsid w:val="00F1264E"/>
    <w:rsid w:val="00F21E7E"/>
    <w:rsid w:val="00F368E0"/>
    <w:rsid w:val="00F511B9"/>
    <w:rsid w:val="00F906D5"/>
    <w:rsid w:val="00FB3588"/>
    <w:rsid w:val="00FB45DB"/>
    <w:rsid w:val="00FB4A89"/>
    <w:rsid w:val="00FC20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E97D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1EE0"/>
    <w:pPr>
      <w:spacing w:before="100" w:beforeAutospacing="1" w:after="100" w:afterAutospacing="1"/>
    </w:pPr>
    <w:rPr>
      <w:rFonts w:ascii="Times" w:hAnsi="Times"/>
    </w:rPr>
  </w:style>
  <w:style w:type="paragraph" w:styleId="Paragraphedeliste">
    <w:name w:val="List Paragraph"/>
    <w:basedOn w:val="Normal"/>
    <w:uiPriority w:val="34"/>
    <w:qFormat/>
    <w:rsid w:val="005C1E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1EE0"/>
    <w:pPr>
      <w:spacing w:before="100" w:beforeAutospacing="1" w:after="100" w:afterAutospacing="1"/>
    </w:pPr>
    <w:rPr>
      <w:rFonts w:ascii="Times" w:hAnsi="Times"/>
    </w:rPr>
  </w:style>
  <w:style w:type="paragraph" w:styleId="Paragraphedeliste">
    <w:name w:val="List Paragraph"/>
    <w:basedOn w:val="Normal"/>
    <w:uiPriority w:val="34"/>
    <w:qFormat/>
    <w:rsid w:val="005C1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39544">
      <w:bodyDiv w:val="1"/>
      <w:marLeft w:val="0"/>
      <w:marRight w:val="0"/>
      <w:marTop w:val="0"/>
      <w:marBottom w:val="0"/>
      <w:divBdr>
        <w:top w:val="none" w:sz="0" w:space="0" w:color="auto"/>
        <w:left w:val="none" w:sz="0" w:space="0" w:color="auto"/>
        <w:bottom w:val="none" w:sz="0" w:space="0" w:color="auto"/>
        <w:right w:val="none" w:sz="0" w:space="0" w:color="auto"/>
      </w:divBdr>
      <w:divsChild>
        <w:div w:id="20899576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2232</Words>
  <Characters>12280</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Académie</dc:creator>
  <cp:keywords/>
  <dc:description/>
  <cp:lastModifiedBy>Académie</cp:lastModifiedBy>
  <cp:revision>3</cp:revision>
  <dcterms:created xsi:type="dcterms:W3CDTF">2018-11-09T12:26:00Z</dcterms:created>
  <dcterms:modified xsi:type="dcterms:W3CDTF">2018-11-09T14:18:00Z</dcterms:modified>
</cp:coreProperties>
</file>