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4AD" w:rsidRDefault="00DB6850" w:rsidP="009E6032">
      <w:pPr>
        <w:rPr>
          <w:rFonts w:ascii="Arial" w:hAnsi="Arial" w:cs="Arial"/>
          <w:sz w:val="24"/>
          <w:szCs w:val="24"/>
        </w:rPr>
      </w:pPr>
      <w:r>
        <w:rPr>
          <w:noProof/>
        </w:rPr>
        <w:t xml:space="preserve">  </w:t>
      </w:r>
      <w:r w:rsidR="009E6032">
        <w:rPr>
          <w:noProof/>
        </w:rPr>
        <w:drawing>
          <wp:inline distT="0" distB="0" distL="0" distR="0">
            <wp:extent cx="1905000" cy="1092200"/>
            <wp:effectExtent l="0" t="0" r="0" b="0"/>
            <wp:docPr id="1" name="Image 1" descr="http://sympa.cnc.local/images/image/Copie%20de%20logoSNACpetit(6).JPG"/>
            <wp:cNvGraphicFramePr/>
            <a:graphic xmlns:a="http://schemas.openxmlformats.org/drawingml/2006/main">
              <a:graphicData uri="http://schemas.openxmlformats.org/drawingml/2006/picture">
                <pic:pic xmlns:pic="http://schemas.openxmlformats.org/drawingml/2006/picture">
                  <pic:nvPicPr>
                    <pic:cNvPr id="1" name="Image 1" descr="http://sympa.cnc.local/images/image/Copie%20de%20logoSNACpetit(6).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092200"/>
                    </a:xfrm>
                    <a:prstGeom prst="rect">
                      <a:avLst/>
                    </a:prstGeom>
                    <a:noFill/>
                    <a:ln>
                      <a:noFill/>
                    </a:ln>
                  </pic:spPr>
                </pic:pic>
              </a:graphicData>
            </a:graphic>
          </wp:inline>
        </w:drawing>
      </w:r>
      <w:r w:rsidR="009E6032">
        <w:rPr>
          <w:rFonts w:ascii="Arial" w:hAnsi="Arial" w:cs="Arial"/>
          <w:sz w:val="24"/>
          <w:szCs w:val="24"/>
        </w:rPr>
        <w:t xml:space="preserve"> </w:t>
      </w:r>
      <w:r w:rsidR="00744800">
        <w:rPr>
          <w:rFonts w:ascii="Arial" w:hAnsi="Arial" w:cs="Arial"/>
          <w:sz w:val="24"/>
          <w:szCs w:val="24"/>
        </w:rPr>
        <w:tab/>
      </w:r>
      <w:r w:rsidR="00744800">
        <w:rPr>
          <w:rFonts w:ascii="Arial" w:hAnsi="Arial" w:cs="Arial"/>
          <w:sz w:val="24"/>
          <w:szCs w:val="24"/>
        </w:rPr>
        <w:tab/>
      </w:r>
      <w:r w:rsidR="00744800">
        <w:rPr>
          <w:rFonts w:ascii="Arial" w:hAnsi="Arial" w:cs="Arial"/>
          <w:sz w:val="24"/>
          <w:szCs w:val="24"/>
        </w:rPr>
        <w:tab/>
        <w:t xml:space="preserve">        Monsieur Dominique Boutonnat</w:t>
      </w:r>
    </w:p>
    <w:p w:rsidR="00744800" w:rsidRDefault="00744800" w:rsidP="009E603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Président du CNC</w:t>
      </w:r>
    </w:p>
    <w:p w:rsidR="00744800" w:rsidRDefault="00744800" w:rsidP="009E6032">
      <w:pPr>
        <w:rPr>
          <w:rFonts w:ascii="Arial" w:hAnsi="Arial" w:cs="Arial"/>
          <w:sz w:val="24"/>
          <w:szCs w:val="24"/>
        </w:rPr>
      </w:pPr>
    </w:p>
    <w:p w:rsidR="009D63F1" w:rsidRDefault="009D63F1" w:rsidP="009D63F1">
      <w:pPr>
        <w:jc w:val="both"/>
        <w:rPr>
          <w:rFonts w:ascii="Arial" w:hAnsi="Arial" w:cs="Arial"/>
          <w:sz w:val="24"/>
          <w:szCs w:val="24"/>
        </w:rPr>
      </w:pPr>
      <w:r>
        <w:rPr>
          <w:rFonts w:ascii="Arial" w:hAnsi="Arial" w:cs="Arial"/>
          <w:sz w:val="24"/>
          <w:szCs w:val="24"/>
        </w:rPr>
        <w:t>Monsieur le Président,</w:t>
      </w:r>
    </w:p>
    <w:p w:rsidR="002945AA" w:rsidRDefault="009D63F1" w:rsidP="009D63F1">
      <w:pPr>
        <w:jc w:val="both"/>
        <w:rPr>
          <w:rFonts w:ascii="Arial" w:hAnsi="Arial" w:cs="Arial"/>
          <w:sz w:val="24"/>
          <w:szCs w:val="24"/>
        </w:rPr>
      </w:pPr>
      <w:r>
        <w:rPr>
          <w:rFonts w:ascii="Arial" w:hAnsi="Arial" w:cs="Arial"/>
          <w:sz w:val="24"/>
          <w:szCs w:val="24"/>
        </w:rPr>
        <w:t>No</w:t>
      </w:r>
      <w:r w:rsidR="009E6032">
        <w:rPr>
          <w:rFonts w:ascii="Arial" w:hAnsi="Arial" w:cs="Arial"/>
          <w:sz w:val="24"/>
          <w:szCs w:val="24"/>
        </w:rPr>
        <w:t xml:space="preserve">tre organisation syndicale </w:t>
      </w:r>
      <w:r w:rsidR="00737CCE">
        <w:rPr>
          <w:rFonts w:ascii="Arial" w:hAnsi="Arial" w:cs="Arial"/>
          <w:sz w:val="24"/>
          <w:szCs w:val="24"/>
        </w:rPr>
        <w:t>et</w:t>
      </w:r>
      <w:r>
        <w:rPr>
          <w:rFonts w:ascii="Arial" w:hAnsi="Arial" w:cs="Arial"/>
          <w:sz w:val="24"/>
          <w:szCs w:val="24"/>
        </w:rPr>
        <w:t xml:space="preserve"> les agents signataires</w:t>
      </w:r>
      <w:r w:rsidR="005C37F9">
        <w:rPr>
          <w:rFonts w:ascii="Arial" w:hAnsi="Arial" w:cs="Arial"/>
          <w:sz w:val="24"/>
          <w:szCs w:val="24"/>
        </w:rPr>
        <w:t xml:space="preserve"> de ce courrier</w:t>
      </w:r>
      <w:r>
        <w:rPr>
          <w:rFonts w:ascii="Arial" w:hAnsi="Arial" w:cs="Arial"/>
          <w:sz w:val="24"/>
          <w:szCs w:val="24"/>
        </w:rPr>
        <w:t xml:space="preserve">, </w:t>
      </w:r>
      <w:r w:rsidR="00240847">
        <w:rPr>
          <w:rFonts w:ascii="Arial" w:hAnsi="Arial" w:cs="Arial"/>
          <w:sz w:val="24"/>
          <w:szCs w:val="24"/>
        </w:rPr>
        <w:t xml:space="preserve">prenons acte de </w:t>
      </w:r>
      <w:r w:rsidR="00C864A4">
        <w:rPr>
          <w:rFonts w:ascii="Arial" w:hAnsi="Arial" w:cs="Arial"/>
          <w:sz w:val="24"/>
          <w:szCs w:val="24"/>
        </w:rPr>
        <w:t>votre</w:t>
      </w:r>
      <w:r w:rsidR="00240847">
        <w:rPr>
          <w:rFonts w:ascii="Arial" w:hAnsi="Arial" w:cs="Arial"/>
          <w:sz w:val="24"/>
          <w:szCs w:val="24"/>
        </w:rPr>
        <w:t xml:space="preserve"> réponse </w:t>
      </w:r>
      <w:r w:rsidR="00C864A4">
        <w:rPr>
          <w:rFonts w:ascii="Arial" w:hAnsi="Arial" w:cs="Arial"/>
          <w:sz w:val="24"/>
          <w:szCs w:val="24"/>
        </w:rPr>
        <w:t>du</w:t>
      </w:r>
      <w:r w:rsidR="00240847">
        <w:rPr>
          <w:rFonts w:ascii="Arial" w:hAnsi="Arial" w:cs="Arial"/>
          <w:sz w:val="24"/>
          <w:szCs w:val="24"/>
        </w:rPr>
        <w:t xml:space="preserve"> 25 novembre 2019</w:t>
      </w:r>
      <w:r w:rsidR="00376970">
        <w:rPr>
          <w:rFonts w:ascii="Arial" w:hAnsi="Arial" w:cs="Arial"/>
          <w:sz w:val="24"/>
          <w:szCs w:val="24"/>
        </w:rPr>
        <w:t>,</w:t>
      </w:r>
      <w:r w:rsidR="002469B1">
        <w:rPr>
          <w:rFonts w:ascii="Arial" w:hAnsi="Arial" w:cs="Arial"/>
          <w:sz w:val="24"/>
          <w:szCs w:val="24"/>
        </w:rPr>
        <w:t xml:space="preserve"> </w:t>
      </w:r>
      <w:r w:rsidR="00C864A4">
        <w:rPr>
          <w:rFonts w:ascii="Arial" w:hAnsi="Arial" w:cs="Arial"/>
          <w:sz w:val="24"/>
          <w:szCs w:val="24"/>
        </w:rPr>
        <w:t xml:space="preserve">reçue </w:t>
      </w:r>
      <w:r w:rsidR="002469B1">
        <w:rPr>
          <w:rFonts w:ascii="Arial" w:hAnsi="Arial" w:cs="Arial"/>
          <w:sz w:val="24"/>
          <w:szCs w:val="24"/>
        </w:rPr>
        <w:t>par voie de messagerie électronique.</w:t>
      </w:r>
    </w:p>
    <w:p w:rsidR="00C633CF" w:rsidRDefault="0023685F" w:rsidP="009D63F1">
      <w:pPr>
        <w:jc w:val="both"/>
        <w:rPr>
          <w:rFonts w:ascii="Arial" w:hAnsi="Arial" w:cs="Arial"/>
          <w:sz w:val="24"/>
          <w:szCs w:val="24"/>
        </w:rPr>
      </w:pPr>
      <w:r>
        <w:rPr>
          <w:rFonts w:ascii="Arial" w:hAnsi="Arial" w:cs="Arial"/>
          <w:sz w:val="24"/>
          <w:szCs w:val="24"/>
        </w:rPr>
        <w:t>Vous avez adressé ce</w:t>
      </w:r>
      <w:r w:rsidR="00D735C6">
        <w:rPr>
          <w:rFonts w:ascii="Arial" w:hAnsi="Arial" w:cs="Arial"/>
          <w:sz w:val="24"/>
          <w:szCs w:val="24"/>
        </w:rPr>
        <w:t xml:space="preserve"> courrier</w:t>
      </w:r>
      <w:r w:rsidR="00B3520B">
        <w:rPr>
          <w:rFonts w:ascii="Arial" w:hAnsi="Arial" w:cs="Arial"/>
          <w:sz w:val="24"/>
          <w:szCs w:val="24"/>
        </w:rPr>
        <w:t xml:space="preserve"> </w:t>
      </w:r>
      <w:r w:rsidR="00D735C6">
        <w:rPr>
          <w:rFonts w:ascii="Arial" w:hAnsi="Arial" w:cs="Arial"/>
          <w:sz w:val="24"/>
          <w:szCs w:val="24"/>
        </w:rPr>
        <w:t xml:space="preserve">aux agents </w:t>
      </w:r>
      <w:r w:rsidR="00B3520B">
        <w:rPr>
          <w:rFonts w:ascii="Arial" w:hAnsi="Arial" w:cs="Arial"/>
          <w:sz w:val="24"/>
          <w:szCs w:val="24"/>
        </w:rPr>
        <w:t>à la suite de quatre alertes pour risque</w:t>
      </w:r>
      <w:r w:rsidR="00460D61">
        <w:rPr>
          <w:rFonts w:ascii="Arial" w:hAnsi="Arial" w:cs="Arial"/>
          <w:sz w:val="24"/>
          <w:szCs w:val="24"/>
        </w:rPr>
        <w:t>s</w:t>
      </w:r>
      <w:r w:rsidR="00B3520B">
        <w:rPr>
          <w:rFonts w:ascii="Arial" w:hAnsi="Arial" w:cs="Arial"/>
          <w:sz w:val="24"/>
          <w:szCs w:val="24"/>
        </w:rPr>
        <w:t xml:space="preserve"> psychosociaux adressées à la direction du CNC</w:t>
      </w:r>
      <w:r w:rsidR="00C864A4">
        <w:rPr>
          <w:rFonts w:ascii="Arial" w:hAnsi="Arial" w:cs="Arial"/>
          <w:sz w:val="24"/>
          <w:szCs w:val="24"/>
        </w:rPr>
        <w:t>,</w:t>
      </w:r>
      <w:r w:rsidR="00B3520B">
        <w:rPr>
          <w:rFonts w:ascii="Arial" w:hAnsi="Arial" w:cs="Arial"/>
          <w:sz w:val="24"/>
          <w:szCs w:val="24"/>
        </w:rPr>
        <w:t xml:space="preserve"> en date d</w:t>
      </w:r>
      <w:r w:rsidR="00D735C6">
        <w:rPr>
          <w:rFonts w:ascii="Arial" w:hAnsi="Arial" w:cs="Arial"/>
          <w:sz w:val="24"/>
          <w:szCs w:val="24"/>
        </w:rPr>
        <w:t>es</w:t>
      </w:r>
      <w:r w:rsidR="00B3520B">
        <w:rPr>
          <w:rFonts w:ascii="Arial" w:hAnsi="Arial" w:cs="Arial"/>
          <w:sz w:val="24"/>
          <w:szCs w:val="24"/>
        </w:rPr>
        <w:t xml:space="preserve"> 14 mai 2019, 11 juin 2019, 7 octobre 2019 et 8 novembre 2019. La direction du CNC est </w:t>
      </w:r>
      <w:r w:rsidR="00D735C6">
        <w:rPr>
          <w:rFonts w:ascii="Arial" w:hAnsi="Arial" w:cs="Arial"/>
          <w:sz w:val="24"/>
          <w:szCs w:val="24"/>
        </w:rPr>
        <w:t xml:space="preserve">parfaitement </w:t>
      </w:r>
      <w:r w:rsidR="00B3520B">
        <w:rPr>
          <w:rFonts w:ascii="Arial" w:hAnsi="Arial" w:cs="Arial"/>
          <w:sz w:val="24"/>
          <w:szCs w:val="24"/>
        </w:rPr>
        <w:t xml:space="preserve">alertée depuis 7 mois de </w:t>
      </w:r>
      <w:r w:rsidR="00D735C6">
        <w:rPr>
          <w:rFonts w:ascii="Arial" w:hAnsi="Arial" w:cs="Arial"/>
          <w:sz w:val="24"/>
          <w:szCs w:val="24"/>
        </w:rPr>
        <w:t>cette</w:t>
      </w:r>
      <w:r w:rsidR="00B3520B">
        <w:rPr>
          <w:rFonts w:ascii="Arial" w:hAnsi="Arial" w:cs="Arial"/>
          <w:sz w:val="24"/>
          <w:szCs w:val="24"/>
        </w:rPr>
        <w:t xml:space="preserve"> situation </w:t>
      </w:r>
      <w:r>
        <w:rPr>
          <w:rFonts w:ascii="Arial" w:hAnsi="Arial" w:cs="Arial"/>
          <w:sz w:val="24"/>
          <w:szCs w:val="24"/>
        </w:rPr>
        <w:t>subie par</w:t>
      </w:r>
      <w:r w:rsidR="00B3520B">
        <w:rPr>
          <w:rFonts w:ascii="Arial" w:hAnsi="Arial" w:cs="Arial"/>
          <w:sz w:val="24"/>
          <w:szCs w:val="24"/>
        </w:rPr>
        <w:t xml:space="preserve"> les agents du laboratoire qui a provoqué de nombreux arrêts maladies</w:t>
      </w:r>
      <w:r w:rsidR="00924BB7">
        <w:rPr>
          <w:rFonts w:ascii="Arial" w:hAnsi="Arial" w:cs="Arial"/>
          <w:sz w:val="24"/>
          <w:szCs w:val="24"/>
        </w:rPr>
        <w:t xml:space="preserve"> totalisant </w:t>
      </w:r>
      <w:r w:rsidR="00D735C6">
        <w:rPr>
          <w:rFonts w:ascii="Arial" w:hAnsi="Arial" w:cs="Arial"/>
          <w:sz w:val="24"/>
          <w:szCs w:val="24"/>
        </w:rPr>
        <w:t>près de 200</w:t>
      </w:r>
      <w:r w:rsidR="00460D61">
        <w:rPr>
          <w:rFonts w:ascii="Arial" w:hAnsi="Arial" w:cs="Arial"/>
          <w:sz w:val="24"/>
          <w:szCs w:val="24"/>
        </w:rPr>
        <w:t xml:space="preserve"> jours (hors accident de travail ou trajet)</w:t>
      </w:r>
      <w:r w:rsidR="009E0ECC">
        <w:rPr>
          <w:rFonts w:ascii="Arial" w:hAnsi="Arial" w:cs="Arial"/>
          <w:sz w:val="24"/>
          <w:szCs w:val="24"/>
        </w:rPr>
        <w:t xml:space="preserve"> à la date </w:t>
      </w:r>
      <w:r w:rsidR="00B11079">
        <w:rPr>
          <w:rFonts w:ascii="Arial" w:hAnsi="Arial" w:cs="Arial"/>
          <w:sz w:val="24"/>
          <w:szCs w:val="24"/>
        </w:rPr>
        <w:t>du 22 novembre 2019</w:t>
      </w:r>
      <w:r w:rsidR="00C633CF">
        <w:rPr>
          <w:rFonts w:ascii="Arial" w:hAnsi="Arial" w:cs="Arial"/>
          <w:sz w:val="24"/>
          <w:szCs w:val="24"/>
        </w:rPr>
        <w:t>.</w:t>
      </w:r>
    </w:p>
    <w:p w:rsidR="00460D61" w:rsidRDefault="00C633CF" w:rsidP="009D63F1">
      <w:pPr>
        <w:jc w:val="both"/>
        <w:rPr>
          <w:rFonts w:ascii="Arial" w:hAnsi="Arial" w:cs="Arial"/>
          <w:sz w:val="24"/>
          <w:szCs w:val="24"/>
        </w:rPr>
      </w:pPr>
      <w:r>
        <w:rPr>
          <w:rFonts w:ascii="Arial" w:hAnsi="Arial" w:cs="Arial"/>
          <w:sz w:val="24"/>
          <w:szCs w:val="24"/>
        </w:rPr>
        <w:t>Comme en atteste</w:t>
      </w:r>
      <w:r w:rsidR="00167611">
        <w:rPr>
          <w:rFonts w:ascii="Arial" w:hAnsi="Arial" w:cs="Arial"/>
          <w:sz w:val="24"/>
          <w:szCs w:val="24"/>
        </w:rPr>
        <w:t>nt</w:t>
      </w:r>
      <w:r>
        <w:rPr>
          <w:rFonts w:ascii="Arial" w:hAnsi="Arial" w:cs="Arial"/>
          <w:sz w:val="24"/>
          <w:szCs w:val="24"/>
        </w:rPr>
        <w:t xml:space="preserve"> les </w:t>
      </w:r>
      <w:r w:rsidR="00DD7642">
        <w:rPr>
          <w:rFonts w:ascii="Arial" w:hAnsi="Arial" w:cs="Arial"/>
          <w:sz w:val="24"/>
          <w:szCs w:val="24"/>
        </w:rPr>
        <w:t xml:space="preserve">différents </w:t>
      </w:r>
      <w:r w:rsidR="00C864A4">
        <w:rPr>
          <w:rFonts w:ascii="Arial" w:hAnsi="Arial" w:cs="Arial"/>
          <w:sz w:val="24"/>
          <w:szCs w:val="24"/>
        </w:rPr>
        <w:t>courriers</w:t>
      </w:r>
      <w:r w:rsidR="00B17B8F">
        <w:rPr>
          <w:rFonts w:ascii="Arial" w:hAnsi="Arial" w:cs="Arial"/>
          <w:sz w:val="24"/>
          <w:szCs w:val="24"/>
        </w:rPr>
        <w:t xml:space="preserve"> </w:t>
      </w:r>
      <w:r w:rsidR="00167611">
        <w:rPr>
          <w:rFonts w:ascii="Arial" w:hAnsi="Arial" w:cs="Arial"/>
          <w:sz w:val="24"/>
          <w:szCs w:val="24"/>
        </w:rPr>
        <w:t>de l’administration</w:t>
      </w:r>
      <w:r w:rsidR="00B17B8F">
        <w:rPr>
          <w:rFonts w:ascii="Arial" w:hAnsi="Arial" w:cs="Arial"/>
          <w:sz w:val="24"/>
          <w:szCs w:val="24"/>
        </w:rPr>
        <w:t xml:space="preserve">, </w:t>
      </w:r>
      <w:r w:rsidR="00460D61">
        <w:rPr>
          <w:rFonts w:ascii="Arial" w:hAnsi="Arial" w:cs="Arial"/>
          <w:sz w:val="24"/>
          <w:szCs w:val="24"/>
        </w:rPr>
        <w:t xml:space="preserve">les agents du service </w:t>
      </w:r>
      <w:r w:rsidR="00361885">
        <w:rPr>
          <w:rFonts w:ascii="Arial" w:hAnsi="Arial" w:cs="Arial"/>
          <w:sz w:val="24"/>
          <w:szCs w:val="24"/>
        </w:rPr>
        <w:t>constate</w:t>
      </w:r>
      <w:r w:rsidR="00460D61">
        <w:rPr>
          <w:rFonts w:ascii="Arial" w:hAnsi="Arial" w:cs="Arial"/>
          <w:sz w:val="24"/>
          <w:szCs w:val="24"/>
        </w:rPr>
        <w:t>nt</w:t>
      </w:r>
      <w:r w:rsidR="00361885">
        <w:rPr>
          <w:rFonts w:ascii="Arial" w:hAnsi="Arial" w:cs="Arial"/>
          <w:sz w:val="24"/>
          <w:szCs w:val="24"/>
        </w:rPr>
        <w:t xml:space="preserve"> </w:t>
      </w:r>
      <w:r w:rsidR="00460D61">
        <w:rPr>
          <w:rFonts w:ascii="Arial" w:hAnsi="Arial" w:cs="Arial"/>
          <w:sz w:val="24"/>
          <w:szCs w:val="24"/>
        </w:rPr>
        <w:t>à chaque fois des réponses dilatoires qui ne prenn</w:t>
      </w:r>
      <w:r w:rsidR="00361885">
        <w:rPr>
          <w:rFonts w:ascii="Arial" w:hAnsi="Arial" w:cs="Arial"/>
          <w:sz w:val="24"/>
          <w:szCs w:val="24"/>
        </w:rPr>
        <w:t>e</w:t>
      </w:r>
      <w:r w:rsidR="00460D61">
        <w:rPr>
          <w:rFonts w:ascii="Arial" w:hAnsi="Arial" w:cs="Arial"/>
          <w:sz w:val="24"/>
          <w:szCs w:val="24"/>
        </w:rPr>
        <w:t>nt pas</w:t>
      </w:r>
      <w:r w:rsidR="00361885">
        <w:rPr>
          <w:rFonts w:ascii="Arial" w:hAnsi="Arial" w:cs="Arial"/>
          <w:sz w:val="24"/>
          <w:szCs w:val="24"/>
        </w:rPr>
        <w:t xml:space="preserve"> en compte la situation </w:t>
      </w:r>
      <w:r w:rsidR="00460D61">
        <w:rPr>
          <w:rFonts w:ascii="Arial" w:hAnsi="Arial" w:cs="Arial"/>
          <w:sz w:val="24"/>
          <w:szCs w:val="24"/>
        </w:rPr>
        <w:t>de souffrance au travail</w:t>
      </w:r>
      <w:r w:rsidR="00FA58A1">
        <w:rPr>
          <w:rFonts w:ascii="Arial" w:hAnsi="Arial" w:cs="Arial"/>
          <w:sz w:val="24"/>
          <w:szCs w:val="24"/>
        </w:rPr>
        <w:t xml:space="preserve">. </w:t>
      </w:r>
    </w:p>
    <w:p w:rsidR="002469B1" w:rsidRDefault="00460D61" w:rsidP="009D63F1">
      <w:pPr>
        <w:jc w:val="both"/>
        <w:rPr>
          <w:rFonts w:ascii="Arial" w:hAnsi="Arial" w:cs="Arial"/>
          <w:sz w:val="24"/>
          <w:szCs w:val="24"/>
        </w:rPr>
      </w:pPr>
      <w:r>
        <w:rPr>
          <w:rFonts w:ascii="Arial" w:hAnsi="Arial" w:cs="Arial"/>
          <w:sz w:val="24"/>
          <w:szCs w:val="24"/>
        </w:rPr>
        <w:t>C</w:t>
      </w:r>
      <w:r w:rsidR="00622547">
        <w:rPr>
          <w:rFonts w:ascii="Arial" w:hAnsi="Arial" w:cs="Arial"/>
          <w:sz w:val="24"/>
          <w:szCs w:val="24"/>
        </w:rPr>
        <w:t>es réponses</w:t>
      </w:r>
      <w:r w:rsidR="00FA58A1">
        <w:rPr>
          <w:rFonts w:ascii="Arial" w:hAnsi="Arial" w:cs="Arial"/>
          <w:sz w:val="24"/>
          <w:szCs w:val="24"/>
        </w:rPr>
        <w:t xml:space="preserve"> s'adresse</w:t>
      </w:r>
      <w:r w:rsidR="00443C13">
        <w:rPr>
          <w:rFonts w:ascii="Arial" w:hAnsi="Arial" w:cs="Arial"/>
          <w:sz w:val="24"/>
          <w:szCs w:val="24"/>
        </w:rPr>
        <w:t>nt</w:t>
      </w:r>
      <w:r w:rsidR="00B1053F">
        <w:rPr>
          <w:rFonts w:ascii="Arial" w:hAnsi="Arial" w:cs="Arial"/>
          <w:sz w:val="24"/>
          <w:szCs w:val="24"/>
        </w:rPr>
        <w:t>-elles</w:t>
      </w:r>
      <w:r w:rsidR="00FA58A1">
        <w:rPr>
          <w:rFonts w:ascii="Arial" w:hAnsi="Arial" w:cs="Arial"/>
          <w:sz w:val="24"/>
          <w:szCs w:val="24"/>
        </w:rPr>
        <w:t xml:space="preserve"> </w:t>
      </w:r>
      <w:r w:rsidR="00B1053F">
        <w:rPr>
          <w:rFonts w:ascii="Arial" w:hAnsi="Arial" w:cs="Arial"/>
          <w:sz w:val="24"/>
          <w:szCs w:val="24"/>
        </w:rPr>
        <w:t xml:space="preserve">réellement </w:t>
      </w:r>
      <w:r>
        <w:rPr>
          <w:rFonts w:ascii="Arial" w:hAnsi="Arial" w:cs="Arial"/>
          <w:sz w:val="24"/>
          <w:szCs w:val="24"/>
        </w:rPr>
        <w:t>aux agents concernés</w:t>
      </w:r>
      <w:r w:rsidR="00B1053F">
        <w:rPr>
          <w:rFonts w:ascii="Arial" w:hAnsi="Arial" w:cs="Arial"/>
          <w:sz w:val="24"/>
          <w:szCs w:val="24"/>
        </w:rPr>
        <w:t xml:space="preserve"> ? N'ont-elles pas finalement que pour but de données l'illusion</w:t>
      </w:r>
      <w:r w:rsidR="00722916">
        <w:rPr>
          <w:rFonts w:ascii="Arial" w:hAnsi="Arial" w:cs="Arial"/>
          <w:sz w:val="24"/>
          <w:szCs w:val="24"/>
        </w:rPr>
        <w:t xml:space="preserve"> de l'action,</w:t>
      </w:r>
      <w:r w:rsidR="00B1053F">
        <w:rPr>
          <w:rFonts w:ascii="Arial" w:hAnsi="Arial" w:cs="Arial"/>
          <w:sz w:val="24"/>
          <w:szCs w:val="24"/>
        </w:rPr>
        <w:t xml:space="preserve"> de la prise en compte du </w:t>
      </w:r>
      <w:r w:rsidR="00B1053F" w:rsidRPr="00474D01">
        <w:rPr>
          <w:rFonts w:ascii="Arial" w:hAnsi="Arial" w:cs="Arial"/>
          <w:sz w:val="24"/>
          <w:szCs w:val="24"/>
        </w:rPr>
        <w:t>problème</w:t>
      </w:r>
      <w:r w:rsidR="00D735C6">
        <w:rPr>
          <w:rFonts w:ascii="Arial" w:hAnsi="Arial" w:cs="Arial"/>
          <w:sz w:val="24"/>
          <w:szCs w:val="24"/>
        </w:rPr>
        <w:t xml:space="preserve"> </w:t>
      </w:r>
      <w:r w:rsidR="00B1053F" w:rsidRPr="00474D01">
        <w:rPr>
          <w:rFonts w:ascii="Arial" w:hAnsi="Arial" w:cs="Arial"/>
          <w:sz w:val="24"/>
          <w:szCs w:val="24"/>
        </w:rPr>
        <w:t xml:space="preserve">? </w:t>
      </w:r>
      <w:r w:rsidR="00FA58A1" w:rsidRPr="00474D01">
        <w:rPr>
          <w:rFonts w:ascii="Arial" w:hAnsi="Arial" w:cs="Arial"/>
          <w:sz w:val="24"/>
          <w:szCs w:val="24"/>
        </w:rPr>
        <w:t xml:space="preserve"> </w:t>
      </w:r>
      <w:r w:rsidR="00B1053F" w:rsidRPr="00474D01">
        <w:rPr>
          <w:rFonts w:ascii="Arial" w:hAnsi="Arial" w:cs="Arial"/>
          <w:sz w:val="24"/>
          <w:szCs w:val="24"/>
        </w:rPr>
        <w:t>Elles</w:t>
      </w:r>
      <w:r w:rsidR="00FA58A1" w:rsidRPr="00474D01">
        <w:rPr>
          <w:rFonts w:ascii="Arial" w:hAnsi="Arial" w:cs="Arial"/>
          <w:sz w:val="24"/>
          <w:szCs w:val="24"/>
        </w:rPr>
        <w:t xml:space="preserve"> n</w:t>
      </w:r>
      <w:r w:rsidR="00766599" w:rsidRPr="00474D01">
        <w:rPr>
          <w:rFonts w:ascii="Arial" w:hAnsi="Arial" w:cs="Arial"/>
          <w:sz w:val="24"/>
          <w:szCs w:val="24"/>
        </w:rPr>
        <w:t>'</w:t>
      </w:r>
      <w:r w:rsidR="00FA58A1" w:rsidRPr="00474D01">
        <w:rPr>
          <w:rFonts w:ascii="Arial" w:hAnsi="Arial" w:cs="Arial"/>
          <w:sz w:val="24"/>
          <w:szCs w:val="24"/>
        </w:rPr>
        <w:t>on</w:t>
      </w:r>
      <w:r w:rsidR="00766599" w:rsidRPr="00474D01">
        <w:rPr>
          <w:rFonts w:ascii="Arial" w:hAnsi="Arial" w:cs="Arial"/>
          <w:sz w:val="24"/>
          <w:szCs w:val="24"/>
        </w:rPr>
        <w:t>t</w:t>
      </w:r>
      <w:r w:rsidR="00FA58A1" w:rsidRPr="00474D01">
        <w:rPr>
          <w:rFonts w:ascii="Arial" w:hAnsi="Arial" w:cs="Arial"/>
          <w:sz w:val="24"/>
          <w:szCs w:val="24"/>
        </w:rPr>
        <w:t xml:space="preserve"> </w:t>
      </w:r>
      <w:r w:rsidR="00766599" w:rsidRPr="00474D01">
        <w:rPr>
          <w:rFonts w:ascii="Arial" w:hAnsi="Arial" w:cs="Arial"/>
          <w:sz w:val="24"/>
          <w:szCs w:val="24"/>
        </w:rPr>
        <w:t>jusqu'à présent jamais été facteur de résolution. Celle</w:t>
      </w:r>
      <w:r w:rsidR="00A20DBB" w:rsidRPr="00474D01">
        <w:rPr>
          <w:rFonts w:ascii="Arial" w:hAnsi="Arial" w:cs="Arial"/>
          <w:sz w:val="24"/>
          <w:szCs w:val="24"/>
        </w:rPr>
        <w:t>s</w:t>
      </w:r>
      <w:r w:rsidR="00766599" w:rsidRPr="00474D01">
        <w:rPr>
          <w:rFonts w:ascii="Arial" w:hAnsi="Arial" w:cs="Arial"/>
          <w:sz w:val="24"/>
          <w:szCs w:val="24"/>
        </w:rPr>
        <w:t xml:space="preserve">-ci </w:t>
      </w:r>
      <w:r w:rsidRPr="00474D01">
        <w:rPr>
          <w:rFonts w:ascii="Arial" w:hAnsi="Arial" w:cs="Arial"/>
          <w:sz w:val="24"/>
          <w:szCs w:val="24"/>
        </w:rPr>
        <w:t>par</w:t>
      </w:r>
      <w:r>
        <w:rPr>
          <w:rFonts w:ascii="Arial" w:hAnsi="Arial" w:cs="Arial"/>
          <w:sz w:val="24"/>
          <w:szCs w:val="24"/>
        </w:rPr>
        <w:t xml:space="preserve"> leur déni de la réalité </w:t>
      </w:r>
      <w:r w:rsidR="00A20DBB">
        <w:rPr>
          <w:rFonts w:ascii="Arial" w:hAnsi="Arial" w:cs="Arial"/>
          <w:sz w:val="24"/>
          <w:szCs w:val="24"/>
        </w:rPr>
        <w:t>participent même pleinement à la dégradation</w:t>
      </w:r>
      <w:r w:rsidR="00735DD4">
        <w:rPr>
          <w:rFonts w:ascii="Arial" w:hAnsi="Arial" w:cs="Arial"/>
          <w:sz w:val="24"/>
          <w:szCs w:val="24"/>
        </w:rPr>
        <w:t xml:space="preserve"> de la situation et</w:t>
      </w:r>
      <w:r w:rsidR="00A20DBB">
        <w:rPr>
          <w:rFonts w:ascii="Arial" w:hAnsi="Arial" w:cs="Arial"/>
          <w:sz w:val="24"/>
          <w:szCs w:val="24"/>
        </w:rPr>
        <w:t xml:space="preserve"> de la santé physique et mentale des agents.</w:t>
      </w:r>
    </w:p>
    <w:p w:rsidR="00E808F7" w:rsidRDefault="00E35748" w:rsidP="009D63F1">
      <w:pPr>
        <w:jc w:val="both"/>
        <w:rPr>
          <w:rFonts w:ascii="Arial" w:hAnsi="Arial" w:cs="Arial"/>
          <w:sz w:val="24"/>
          <w:szCs w:val="24"/>
        </w:rPr>
      </w:pPr>
      <w:r>
        <w:rPr>
          <w:rFonts w:ascii="Arial" w:hAnsi="Arial" w:cs="Arial"/>
          <w:sz w:val="24"/>
          <w:szCs w:val="24"/>
        </w:rPr>
        <w:t>Le 22 novembre 2019 a eu lieu</w:t>
      </w:r>
      <w:r w:rsidR="00885849">
        <w:rPr>
          <w:rFonts w:ascii="Arial" w:hAnsi="Arial" w:cs="Arial"/>
          <w:sz w:val="24"/>
          <w:szCs w:val="24"/>
        </w:rPr>
        <w:t xml:space="preserve"> </w:t>
      </w:r>
      <w:r w:rsidR="00B11079">
        <w:rPr>
          <w:rFonts w:ascii="Arial" w:hAnsi="Arial" w:cs="Arial"/>
          <w:sz w:val="24"/>
          <w:szCs w:val="24"/>
        </w:rPr>
        <w:t xml:space="preserve">une restitution </w:t>
      </w:r>
      <w:r w:rsidR="009377BF">
        <w:rPr>
          <w:rFonts w:ascii="Arial" w:hAnsi="Arial" w:cs="Arial"/>
          <w:sz w:val="24"/>
          <w:szCs w:val="24"/>
        </w:rPr>
        <w:t>de l'analyse de situation de travail dégradée au</w:t>
      </w:r>
      <w:r w:rsidR="00B11079">
        <w:rPr>
          <w:rFonts w:ascii="Arial" w:hAnsi="Arial" w:cs="Arial"/>
          <w:sz w:val="24"/>
          <w:szCs w:val="24"/>
        </w:rPr>
        <w:t xml:space="preserve"> sein du service laboratoire </w:t>
      </w:r>
      <w:r w:rsidR="00D735C6">
        <w:rPr>
          <w:rFonts w:ascii="Arial" w:hAnsi="Arial" w:cs="Arial"/>
          <w:sz w:val="24"/>
          <w:szCs w:val="24"/>
        </w:rPr>
        <w:t>–</w:t>
      </w:r>
      <w:r w:rsidR="00B11079">
        <w:rPr>
          <w:rFonts w:ascii="Arial" w:hAnsi="Arial" w:cs="Arial"/>
          <w:sz w:val="24"/>
          <w:szCs w:val="24"/>
        </w:rPr>
        <w:t xml:space="preserve"> restauration</w:t>
      </w:r>
      <w:r w:rsidR="00D735C6">
        <w:rPr>
          <w:rFonts w:ascii="Arial" w:hAnsi="Arial" w:cs="Arial"/>
          <w:sz w:val="24"/>
          <w:szCs w:val="24"/>
        </w:rPr>
        <w:t>,</w:t>
      </w:r>
      <w:r w:rsidR="009377BF">
        <w:rPr>
          <w:rFonts w:ascii="Arial" w:hAnsi="Arial" w:cs="Arial"/>
          <w:sz w:val="24"/>
          <w:szCs w:val="24"/>
        </w:rPr>
        <w:t xml:space="preserve"> en CHSCT</w:t>
      </w:r>
      <w:r w:rsidR="00E808F7">
        <w:rPr>
          <w:rFonts w:ascii="Arial" w:hAnsi="Arial" w:cs="Arial"/>
          <w:sz w:val="24"/>
          <w:szCs w:val="24"/>
        </w:rPr>
        <w:t xml:space="preserve"> avec refus de remettre le document présenté en séance qui ne figurait pas dans le dossier transmis aux élus</w:t>
      </w:r>
      <w:r w:rsidR="009377BF">
        <w:rPr>
          <w:rFonts w:ascii="Arial" w:hAnsi="Arial" w:cs="Arial"/>
          <w:sz w:val="24"/>
          <w:szCs w:val="24"/>
        </w:rPr>
        <w:t xml:space="preserve">. </w:t>
      </w:r>
      <w:r w:rsidR="00E5271A">
        <w:rPr>
          <w:rFonts w:ascii="Arial" w:hAnsi="Arial" w:cs="Arial"/>
          <w:sz w:val="24"/>
          <w:szCs w:val="24"/>
        </w:rPr>
        <w:t xml:space="preserve">Cette obstruction aux travaux du CHSCT constitue également </w:t>
      </w:r>
      <w:r w:rsidR="00167611">
        <w:rPr>
          <w:rFonts w:ascii="Arial" w:hAnsi="Arial" w:cs="Arial"/>
          <w:sz w:val="24"/>
          <w:szCs w:val="24"/>
        </w:rPr>
        <w:t xml:space="preserve">pour les élus </w:t>
      </w:r>
      <w:r w:rsidR="00E5271A">
        <w:rPr>
          <w:rFonts w:ascii="Arial" w:hAnsi="Arial" w:cs="Arial"/>
          <w:sz w:val="24"/>
          <w:szCs w:val="24"/>
        </w:rPr>
        <w:t>un frein sérieux à s’emparer de ce dossier</w:t>
      </w:r>
      <w:r w:rsidR="008C152D">
        <w:rPr>
          <w:rFonts w:ascii="Arial" w:hAnsi="Arial" w:cs="Arial"/>
          <w:sz w:val="24"/>
          <w:szCs w:val="24"/>
        </w:rPr>
        <w:t>.</w:t>
      </w:r>
      <w:r w:rsidR="00167611">
        <w:rPr>
          <w:rFonts w:ascii="Arial" w:hAnsi="Arial" w:cs="Arial"/>
          <w:sz w:val="24"/>
          <w:szCs w:val="24"/>
        </w:rPr>
        <w:t xml:space="preserve"> Vous voudrez bien nous indiquer sur quelle base juridique l’administration se fonde pour ne pas exiger du prestataire la remise du diagnostic et en refuser la communication aux membres du CHSCT </w:t>
      </w:r>
      <w:r>
        <w:rPr>
          <w:rFonts w:ascii="Arial" w:hAnsi="Arial" w:cs="Arial"/>
          <w:sz w:val="24"/>
          <w:szCs w:val="24"/>
        </w:rPr>
        <w:t xml:space="preserve">alors que </w:t>
      </w:r>
      <w:r w:rsidR="00167611">
        <w:rPr>
          <w:rFonts w:ascii="Arial" w:hAnsi="Arial" w:cs="Arial"/>
          <w:sz w:val="24"/>
          <w:szCs w:val="24"/>
        </w:rPr>
        <w:t xml:space="preserve">la proposition </w:t>
      </w:r>
      <w:r w:rsidR="00D735C6">
        <w:rPr>
          <w:rFonts w:ascii="Arial" w:hAnsi="Arial" w:cs="Arial"/>
          <w:sz w:val="24"/>
          <w:szCs w:val="24"/>
        </w:rPr>
        <w:t xml:space="preserve">de mandater </w:t>
      </w:r>
      <w:proofErr w:type="gramStart"/>
      <w:r w:rsidR="00D735C6">
        <w:rPr>
          <w:rFonts w:ascii="Arial" w:hAnsi="Arial" w:cs="Arial"/>
          <w:sz w:val="24"/>
          <w:szCs w:val="24"/>
        </w:rPr>
        <w:t>la</w:t>
      </w:r>
      <w:proofErr w:type="gramEnd"/>
      <w:r w:rsidR="00D735C6">
        <w:rPr>
          <w:rFonts w:ascii="Arial" w:hAnsi="Arial" w:cs="Arial"/>
          <w:sz w:val="24"/>
          <w:szCs w:val="24"/>
        </w:rPr>
        <w:t xml:space="preserve"> cabinet ENEIS </w:t>
      </w:r>
      <w:r w:rsidR="00474D01">
        <w:rPr>
          <w:rFonts w:ascii="Arial" w:hAnsi="Arial" w:cs="Arial"/>
          <w:sz w:val="24"/>
          <w:szCs w:val="24"/>
        </w:rPr>
        <w:t>a été soumise pour avis aux</w:t>
      </w:r>
      <w:r w:rsidR="00167611">
        <w:rPr>
          <w:rFonts w:ascii="Arial" w:hAnsi="Arial" w:cs="Arial"/>
          <w:sz w:val="24"/>
          <w:szCs w:val="24"/>
        </w:rPr>
        <w:t xml:space="preserve"> élus en instance </w:t>
      </w:r>
      <w:r w:rsidR="00167611" w:rsidRPr="00B11079">
        <w:rPr>
          <w:rFonts w:ascii="Arial" w:hAnsi="Arial" w:cs="Arial"/>
          <w:sz w:val="24"/>
          <w:szCs w:val="24"/>
        </w:rPr>
        <w:t>le 11 juillet 2019.</w:t>
      </w:r>
    </w:p>
    <w:p w:rsidR="00681F8C" w:rsidRDefault="00E5271A" w:rsidP="009D63F1">
      <w:pPr>
        <w:jc w:val="both"/>
        <w:rPr>
          <w:rFonts w:ascii="Arial" w:hAnsi="Arial" w:cs="Arial"/>
          <w:sz w:val="24"/>
          <w:szCs w:val="24"/>
        </w:rPr>
      </w:pPr>
      <w:r>
        <w:rPr>
          <w:rFonts w:ascii="Arial" w:hAnsi="Arial" w:cs="Arial"/>
          <w:sz w:val="24"/>
          <w:szCs w:val="24"/>
        </w:rPr>
        <w:t>L</w:t>
      </w:r>
      <w:r w:rsidR="009377BF">
        <w:rPr>
          <w:rFonts w:ascii="Arial" w:hAnsi="Arial" w:cs="Arial"/>
          <w:sz w:val="24"/>
          <w:szCs w:val="24"/>
        </w:rPr>
        <w:t xml:space="preserve">ors de </w:t>
      </w:r>
      <w:r w:rsidR="00B11079">
        <w:rPr>
          <w:rFonts w:ascii="Arial" w:hAnsi="Arial" w:cs="Arial"/>
          <w:sz w:val="24"/>
          <w:szCs w:val="24"/>
        </w:rPr>
        <w:t>cette</w:t>
      </w:r>
      <w:r w:rsidR="009377BF">
        <w:rPr>
          <w:rFonts w:ascii="Arial" w:hAnsi="Arial" w:cs="Arial"/>
          <w:sz w:val="24"/>
          <w:szCs w:val="24"/>
        </w:rPr>
        <w:t xml:space="preserve"> restitution</w:t>
      </w:r>
      <w:r w:rsidR="00B11079">
        <w:rPr>
          <w:rFonts w:ascii="Arial" w:hAnsi="Arial" w:cs="Arial"/>
          <w:sz w:val="24"/>
          <w:szCs w:val="24"/>
        </w:rPr>
        <w:t xml:space="preserve"> orale</w:t>
      </w:r>
      <w:r>
        <w:rPr>
          <w:rFonts w:ascii="Arial" w:hAnsi="Arial" w:cs="Arial"/>
          <w:sz w:val="24"/>
          <w:szCs w:val="24"/>
        </w:rPr>
        <w:t>, le cabinet ENEIS a acté</w:t>
      </w:r>
      <w:r w:rsidR="009377BF">
        <w:rPr>
          <w:rFonts w:ascii="Arial" w:hAnsi="Arial" w:cs="Arial"/>
          <w:sz w:val="24"/>
          <w:szCs w:val="24"/>
        </w:rPr>
        <w:t xml:space="preserve"> la mise à mal de l'identité professionnel</w:t>
      </w:r>
      <w:r w:rsidR="00460D61">
        <w:rPr>
          <w:rFonts w:ascii="Arial" w:hAnsi="Arial" w:cs="Arial"/>
          <w:sz w:val="24"/>
          <w:szCs w:val="24"/>
        </w:rPr>
        <w:t>le</w:t>
      </w:r>
      <w:r w:rsidR="00471BD7">
        <w:rPr>
          <w:rFonts w:ascii="Arial" w:hAnsi="Arial" w:cs="Arial"/>
          <w:sz w:val="24"/>
          <w:szCs w:val="24"/>
        </w:rPr>
        <w:t xml:space="preserve">, </w:t>
      </w:r>
      <w:r w:rsidR="009377BF">
        <w:rPr>
          <w:rFonts w:ascii="Arial" w:hAnsi="Arial" w:cs="Arial"/>
          <w:sz w:val="24"/>
          <w:szCs w:val="24"/>
        </w:rPr>
        <w:t>des compétences techniques des agents</w:t>
      </w:r>
      <w:r w:rsidR="0018133A">
        <w:rPr>
          <w:rFonts w:ascii="Arial" w:hAnsi="Arial" w:cs="Arial"/>
          <w:sz w:val="24"/>
          <w:szCs w:val="24"/>
        </w:rPr>
        <w:t xml:space="preserve"> et la perte de</w:t>
      </w:r>
      <w:r w:rsidR="00471BD7">
        <w:rPr>
          <w:rFonts w:ascii="Arial" w:hAnsi="Arial" w:cs="Arial"/>
          <w:sz w:val="24"/>
          <w:szCs w:val="24"/>
        </w:rPr>
        <w:t xml:space="preserve"> sens du travail</w:t>
      </w:r>
      <w:r w:rsidR="009377BF">
        <w:rPr>
          <w:rFonts w:ascii="Arial" w:hAnsi="Arial" w:cs="Arial"/>
          <w:sz w:val="24"/>
          <w:szCs w:val="24"/>
        </w:rPr>
        <w:t xml:space="preserve"> au sein du service</w:t>
      </w:r>
      <w:r w:rsidR="00474D01">
        <w:rPr>
          <w:rFonts w:ascii="Arial" w:hAnsi="Arial" w:cs="Arial"/>
          <w:sz w:val="24"/>
          <w:szCs w:val="24"/>
        </w:rPr>
        <w:t xml:space="preserve"> ainsi qu’</w:t>
      </w:r>
      <w:r w:rsidR="00471BD7">
        <w:rPr>
          <w:rFonts w:ascii="Arial" w:hAnsi="Arial" w:cs="Arial"/>
          <w:sz w:val="24"/>
          <w:szCs w:val="24"/>
        </w:rPr>
        <w:t>un management défaillant</w:t>
      </w:r>
      <w:r>
        <w:rPr>
          <w:rFonts w:ascii="Arial" w:hAnsi="Arial" w:cs="Arial"/>
          <w:sz w:val="24"/>
          <w:szCs w:val="24"/>
        </w:rPr>
        <w:t xml:space="preserve"> et un questionnement général sur les conditions de recrutement de la responsable de service</w:t>
      </w:r>
      <w:r w:rsidR="00471BD7">
        <w:rPr>
          <w:rFonts w:ascii="Arial" w:hAnsi="Arial" w:cs="Arial"/>
          <w:sz w:val="24"/>
          <w:szCs w:val="24"/>
        </w:rPr>
        <w:t>.</w:t>
      </w:r>
      <w:r w:rsidR="00637E46">
        <w:rPr>
          <w:rFonts w:ascii="Arial" w:hAnsi="Arial" w:cs="Arial"/>
          <w:sz w:val="24"/>
          <w:szCs w:val="24"/>
        </w:rPr>
        <w:t xml:space="preserve"> </w:t>
      </w:r>
    </w:p>
    <w:p w:rsidR="00167611" w:rsidRDefault="00460D61" w:rsidP="009D63F1">
      <w:pPr>
        <w:jc w:val="both"/>
        <w:rPr>
          <w:rFonts w:ascii="Arial" w:hAnsi="Arial" w:cs="Arial"/>
          <w:sz w:val="24"/>
          <w:szCs w:val="24"/>
        </w:rPr>
      </w:pPr>
      <w:r>
        <w:rPr>
          <w:rFonts w:ascii="Arial" w:hAnsi="Arial" w:cs="Arial"/>
          <w:sz w:val="24"/>
          <w:szCs w:val="24"/>
        </w:rPr>
        <w:t xml:space="preserve">Il </w:t>
      </w:r>
      <w:r w:rsidR="00313F52">
        <w:rPr>
          <w:rFonts w:ascii="Arial" w:hAnsi="Arial" w:cs="Arial"/>
          <w:sz w:val="24"/>
          <w:szCs w:val="24"/>
        </w:rPr>
        <w:t>a été</w:t>
      </w:r>
      <w:r>
        <w:rPr>
          <w:rFonts w:ascii="Arial" w:hAnsi="Arial" w:cs="Arial"/>
          <w:sz w:val="24"/>
          <w:szCs w:val="24"/>
        </w:rPr>
        <w:t xml:space="preserve"> proposé</w:t>
      </w:r>
      <w:r w:rsidR="00504F51">
        <w:rPr>
          <w:rFonts w:ascii="Arial" w:hAnsi="Arial" w:cs="Arial"/>
          <w:sz w:val="24"/>
          <w:szCs w:val="24"/>
        </w:rPr>
        <w:t xml:space="preserve"> </w:t>
      </w:r>
      <w:r w:rsidR="00D735C6">
        <w:rPr>
          <w:rFonts w:ascii="Arial" w:hAnsi="Arial" w:cs="Arial"/>
          <w:sz w:val="24"/>
          <w:szCs w:val="24"/>
        </w:rPr>
        <w:t xml:space="preserve">aux agents </w:t>
      </w:r>
      <w:r w:rsidR="00504F51">
        <w:rPr>
          <w:rFonts w:ascii="Arial" w:hAnsi="Arial" w:cs="Arial"/>
          <w:sz w:val="24"/>
          <w:szCs w:val="24"/>
        </w:rPr>
        <w:t xml:space="preserve">des réunions </w:t>
      </w:r>
      <w:r w:rsidR="00637E46">
        <w:rPr>
          <w:rFonts w:ascii="Arial" w:hAnsi="Arial" w:cs="Arial"/>
          <w:sz w:val="24"/>
          <w:szCs w:val="24"/>
        </w:rPr>
        <w:t>et une médiation</w:t>
      </w:r>
      <w:r w:rsidR="00504F51">
        <w:rPr>
          <w:rFonts w:ascii="Arial" w:hAnsi="Arial" w:cs="Arial"/>
          <w:sz w:val="24"/>
          <w:szCs w:val="24"/>
        </w:rPr>
        <w:t xml:space="preserve"> alors qu</w:t>
      </w:r>
      <w:r w:rsidR="00D735C6">
        <w:rPr>
          <w:rFonts w:ascii="Arial" w:hAnsi="Arial" w:cs="Arial"/>
          <w:sz w:val="24"/>
          <w:szCs w:val="24"/>
        </w:rPr>
        <w:t>’ils</w:t>
      </w:r>
      <w:r w:rsidR="00637E46">
        <w:rPr>
          <w:rFonts w:ascii="Arial" w:hAnsi="Arial" w:cs="Arial"/>
          <w:sz w:val="24"/>
          <w:szCs w:val="24"/>
        </w:rPr>
        <w:t xml:space="preserve"> réclam</w:t>
      </w:r>
      <w:r w:rsidR="00D735C6">
        <w:rPr>
          <w:rFonts w:ascii="Arial" w:hAnsi="Arial" w:cs="Arial"/>
          <w:sz w:val="24"/>
          <w:szCs w:val="24"/>
        </w:rPr>
        <w:t>e</w:t>
      </w:r>
      <w:r w:rsidR="00637E46">
        <w:rPr>
          <w:rFonts w:ascii="Arial" w:hAnsi="Arial" w:cs="Arial"/>
          <w:sz w:val="24"/>
          <w:szCs w:val="24"/>
        </w:rPr>
        <w:t>n</w:t>
      </w:r>
      <w:r w:rsidR="00D735C6">
        <w:rPr>
          <w:rFonts w:ascii="Arial" w:hAnsi="Arial" w:cs="Arial"/>
          <w:sz w:val="24"/>
          <w:szCs w:val="24"/>
        </w:rPr>
        <w:t>t</w:t>
      </w:r>
      <w:r w:rsidR="00637E46">
        <w:rPr>
          <w:rFonts w:ascii="Arial" w:hAnsi="Arial" w:cs="Arial"/>
          <w:sz w:val="24"/>
          <w:szCs w:val="24"/>
        </w:rPr>
        <w:t xml:space="preserve"> </w:t>
      </w:r>
      <w:r w:rsidR="00681F8C">
        <w:rPr>
          <w:rFonts w:ascii="Arial" w:hAnsi="Arial" w:cs="Arial"/>
          <w:sz w:val="24"/>
          <w:szCs w:val="24"/>
        </w:rPr>
        <w:t>d'être protégé</w:t>
      </w:r>
      <w:r w:rsidR="00D735C6">
        <w:rPr>
          <w:rFonts w:ascii="Arial" w:hAnsi="Arial" w:cs="Arial"/>
          <w:sz w:val="24"/>
          <w:szCs w:val="24"/>
        </w:rPr>
        <w:t>s</w:t>
      </w:r>
      <w:r w:rsidR="00681F8C">
        <w:rPr>
          <w:rFonts w:ascii="Arial" w:hAnsi="Arial" w:cs="Arial"/>
          <w:sz w:val="24"/>
          <w:szCs w:val="24"/>
        </w:rPr>
        <w:t xml:space="preserve"> des agissements et du comportement de </w:t>
      </w:r>
      <w:r w:rsidR="00D735C6">
        <w:rPr>
          <w:rFonts w:ascii="Arial" w:hAnsi="Arial" w:cs="Arial"/>
          <w:sz w:val="24"/>
          <w:szCs w:val="24"/>
        </w:rPr>
        <w:t xml:space="preserve">la </w:t>
      </w:r>
      <w:r w:rsidR="00681F8C">
        <w:rPr>
          <w:rFonts w:ascii="Arial" w:hAnsi="Arial" w:cs="Arial"/>
          <w:sz w:val="24"/>
          <w:szCs w:val="24"/>
        </w:rPr>
        <w:t>cheffe de service qu</w:t>
      </w:r>
      <w:r w:rsidR="00D735C6">
        <w:rPr>
          <w:rFonts w:ascii="Arial" w:hAnsi="Arial" w:cs="Arial"/>
          <w:sz w:val="24"/>
          <w:szCs w:val="24"/>
        </w:rPr>
        <w:t xml:space="preserve">i est  </w:t>
      </w:r>
      <w:r w:rsidR="00D735C6">
        <w:rPr>
          <w:rFonts w:ascii="Arial" w:hAnsi="Arial" w:cs="Arial"/>
          <w:sz w:val="24"/>
          <w:szCs w:val="24"/>
        </w:rPr>
        <w:lastRenderedPageBreak/>
        <w:t>identifiée collectivement</w:t>
      </w:r>
      <w:r w:rsidR="00681F8C">
        <w:rPr>
          <w:rFonts w:ascii="Arial" w:hAnsi="Arial" w:cs="Arial"/>
          <w:sz w:val="24"/>
          <w:szCs w:val="24"/>
        </w:rPr>
        <w:t xml:space="preserve"> comme la cause </w:t>
      </w:r>
      <w:r w:rsidR="009C3E7D">
        <w:rPr>
          <w:rFonts w:ascii="Arial" w:hAnsi="Arial" w:cs="Arial"/>
          <w:sz w:val="24"/>
          <w:szCs w:val="24"/>
        </w:rPr>
        <w:t xml:space="preserve">principale </w:t>
      </w:r>
      <w:r w:rsidR="00681F8C">
        <w:rPr>
          <w:rFonts w:ascii="Arial" w:hAnsi="Arial" w:cs="Arial"/>
          <w:sz w:val="24"/>
          <w:szCs w:val="24"/>
        </w:rPr>
        <w:t>de la dégradati</w:t>
      </w:r>
      <w:r>
        <w:rPr>
          <w:rFonts w:ascii="Arial" w:hAnsi="Arial" w:cs="Arial"/>
          <w:sz w:val="24"/>
          <w:szCs w:val="24"/>
        </w:rPr>
        <w:t>o</w:t>
      </w:r>
      <w:r w:rsidR="00504F51">
        <w:rPr>
          <w:rFonts w:ascii="Arial" w:hAnsi="Arial" w:cs="Arial"/>
          <w:sz w:val="24"/>
          <w:szCs w:val="24"/>
        </w:rPr>
        <w:t>n de</w:t>
      </w:r>
      <w:r w:rsidR="008C152D">
        <w:rPr>
          <w:rFonts w:ascii="Arial" w:hAnsi="Arial" w:cs="Arial"/>
          <w:sz w:val="24"/>
          <w:szCs w:val="24"/>
        </w:rPr>
        <w:t xml:space="preserve">s conditions de travail. </w:t>
      </w:r>
    </w:p>
    <w:p w:rsidR="00885849" w:rsidRDefault="00167611" w:rsidP="009D63F1">
      <w:pPr>
        <w:jc w:val="both"/>
        <w:rPr>
          <w:rFonts w:ascii="Arial" w:hAnsi="Arial" w:cs="Arial"/>
          <w:sz w:val="24"/>
          <w:szCs w:val="24"/>
        </w:rPr>
      </w:pPr>
      <w:r>
        <w:rPr>
          <w:rFonts w:ascii="Arial" w:hAnsi="Arial" w:cs="Arial"/>
          <w:sz w:val="24"/>
          <w:szCs w:val="24"/>
        </w:rPr>
        <w:t>D</w:t>
      </w:r>
      <w:r w:rsidR="008C152D">
        <w:rPr>
          <w:rFonts w:ascii="Arial" w:hAnsi="Arial" w:cs="Arial"/>
          <w:sz w:val="24"/>
          <w:szCs w:val="24"/>
        </w:rPr>
        <w:t xml:space="preserve">epuis </w:t>
      </w:r>
      <w:r w:rsidR="00504F51">
        <w:rPr>
          <w:rFonts w:ascii="Arial" w:hAnsi="Arial" w:cs="Arial"/>
          <w:sz w:val="24"/>
          <w:szCs w:val="24"/>
        </w:rPr>
        <w:t xml:space="preserve">l’arrivée de </w:t>
      </w:r>
      <w:r w:rsidR="008C152D">
        <w:rPr>
          <w:rFonts w:ascii="Arial" w:hAnsi="Arial" w:cs="Arial"/>
          <w:sz w:val="24"/>
          <w:szCs w:val="24"/>
        </w:rPr>
        <w:t>la</w:t>
      </w:r>
      <w:r w:rsidR="00504F51">
        <w:rPr>
          <w:rFonts w:ascii="Arial" w:hAnsi="Arial" w:cs="Arial"/>
          <w:sz w:val="24"/>
          <w:szCs w:val="24"/>
        </w:rPr>
        <w:t xml:space="preserve"> cheffe de service</w:t>
      </w:r>
      <w:r>
        <w:rPr>
          <w:rFonts w:ascii="Arial" w:hAnsi="Arial" w:cs="Arial"/>
          <w:sz w:val="24"/>
          <w:szCs w:val="24"/>
        </w:rPr>
        <w:t>, les agents sont</w:t>
      </w:r>
      <w:r w:rsidR="008C152D">
        <w:rPr>
          <w:rFonts w:ascii="Arial" w:hAnsi="Arial" w:cs="Arial"/>
          <w:sz w:val="24"/>
          <w:szCs w:val="24"/>
        </w:rPr>
        <w:t xml:space="preserve"> confrontés à des comportements,</w:t>
      </w:r>
      <w:r w:rsidR="00460D61">
        <w:rPr>
          <w:rFonts w:ascii="Arial" w:hAnsi="Arial" w:cs="Arial"/>
          <w:sz w:val="24"/>
          <w:szCs w:val="24"/>
        </w:rPr>
        <w:t xml:space="preserve"> de</w:t>
      </w:r>
      <w:r w:rsidR="008C152D">
        <w:rPr>
          <w:rFonts w:ascii="Arial" w:hAnsi="Arial" w:cs="Arial"/>
          <w:sz w:val="24"/>
          <w:szCs w:val="24"/>
        </w:rPr>
        <w:t>s</w:t>
      </w:r>
      <w:r w:rsidR="00504F51">
        <w:rPr>
          <w:rFonts w:ascii="Arial" w:hAnsi="Arial" w:cs="Arial"/>
          <w:sz w:val="24"/>
          <w:szCs w:val="24"/>
        </w:rPr>
        <w:t xml:space="preserve"> paroles et d</w:t>
      </w:r>
      <w:r w:rsidR="008C152D">
        <w:rPr>
          <w:rFonts w:ascii="Arial" w:hAnsi="Arial" w:cs="Arial"/>
          <w:sz w:val="24"/>
          <w:szCs w:val="24"/>
        </w:rPr>
        <w:t xml:space="preserve">es </w:t>
      </w:r>
      <w:r w:rsidR="00460D61">
        <w:rPr>
          <w:rFonts w:ascii="Arial" w:hAnsi="Arial" w:cs="Arial"/>
          <w:sz w:val="24"/>
          <w:szCs w:val="24"/>
        </w:rPr>
        <w:t>actes de management</w:t>
      </w:r>
      <w:r w:rsidR="00504F51">
        <w:rPr>
          <w:rFonts w:ascii="Arial" w:hAnsi="Arial" w:cs="Arial"/>
          <w:sz w:val="24"/>
          <w:szCs w:val="24"/>
        </w:rPr>
        <w:t xml:space="preserve"> irrationnels et </w:t>
      </w:r>
      <w:r w:rsidR="00460D61">
        <w:rPr>
          <w:rFonts w:ascii="Arial" w:hAnsi="Arial" w:cs="Arial"/>
          <w:sz w:val="24"/>
          <w:szCs w:val="24"/>
        </w:rPr>
        <w:t>toxiques</w:t>
      </w:r>
      <w:r w:rsidR="00504F51">
        <w:rPr>
          <w:rFonts w:ascii="Arial" w:hAnsi="Arial" w:cs="Arial"/>
          <w:sz w:val="24"/>
          <w:szCs w:val="24"/>
        </w:rPr>
        <w:t xml:space="preserve"> qui perturbe</w:t>
      </w:r>
      <w:r w:rsidR="00651486">
        <w:rPr>
          <w:rFonts w:ascii="Arial" w:hAnsi="Arial" w:cs="Arial"/>
          <w:sz w:val="24"/>
          <w:szCs w:val="24"/>
        </w:rPr>
        <w:t>nt</w:t>
      </w:r>
      <w:r w:rsidR="00504F51">
        <w:rPr>
          <w:rFonts w:ascii="Arial" w:hAnsi="Arial" w:cs="Arial"/>
          <w:sz w:val="24"/>
          <w:szCs w:val="24"/>
        </w:rPr>
        <w:t xml:space="preserve"> le travail de chacun, désorganise</w:t>
      </w:r>
      <w:r w:rsidR="00651486">
        <w:rPr>
          <w:rFonts w:ascii="Arial" w:hAnsi="Arial" w:cs="Arial"/>
          <w:sz w:val="24"/>
          <w:szCs w:val="24"/>
        </w:rPr>
        <w:t>nt</w:t>
      </w:r>
      <w:r w:rsidR="00504F51">
        <w:rPr>
          <w:rFonts w:ascii="Arial" w:hAnsi="Arial" w:cs="Arial"/>
          <w:sz w:val="24"/>
          <w:szCs w:val="24"/>
        </w:rPr>
        <w:t xml:space="preserve"> le service et génère</w:t>
      </w:r>
      <w:r w:rsidR="00651486">
        <w:rPr>
          <w:rFonts w:ascii="Arial" w:hAnsi="Arial" w:cs="Arial"/>
          <w:sz w:val="24"/>
          <w:szCs w:val="24"/>
        </w:rPr>
        <w:t>nt</w:t>
      </w:r>
      <w:r w:rsidR="00504F51">
        <w:rPr>
          <w:rFonts w:ascii="Arial" w:hAnsi="Arial" w:cs="Arial"/>
          <w:sz w:val="24"/>
          <w:szCs w:val="24"/>
        </w:rPr>
        <w:t xml:space="preserve"> de la souffrance.</w:t>
      </w:r>
    </w:p>
    <w:p w:rsidR="008C152D" w:rsidRDefault="00A105B7" w:rsidP="008C152D">
      <w:pPr>
        <w:jc w:val="both"/>
        <w:rPr>
          <w:rFonts w:ascii="Arial" w:hAnsi="Arial" w:cs="Arial"/>
          <w:sz w:val="24"/>
          <w:szCs w:val="24"/>
        </w:rPr>
      </w:pPr>
      <w:r>
        <w:rPr>
          <w:rFonts w:ascii="Arial" w:hAnsi="Arial" w:cs="Arial"/>
          <w:sz w:val="24"/>
          <w:szCs w:val="24"/>
        </w:rPr>
        <w:t xml:space="preserve">Monsieur le Président, </w:t>
      </w:r>
      <w:r w:rsidR="00167611">
        <w:rPr>
          <w:rFonts w:ascii="Arial" w:hAnsi="Arial" w:cs="Arial"/>
          <w:sz w:val="24"/>
          <w:szCs w:val="24"/>
        </w:rPr>
        <w:t>à ce jour</w:t>
      </w:r>
      <w:r>
        <w:rPr>
          <w:rFonts w:ascii="Arial" w:hAnsi="Arial" w:cs="Arial"/>
          <w:sz w:val="24"/>
          <w:szCs w:val="24"/>
        </w:rPr>
        <w:t xml:space="preserve">, aucune action </w:t>
      </w:r>
      <w:r w:rsidR="00004ECD">
        <w:rPr>
          <w:rFonts w:ascii="Arial" w:hAnsi="Arial" w:cs="Arial"/>
          <w:sz w:val="24"/>
          <w:szCs w:val="24"/>
        </w:rPr>
        <w:t xml:space="preserve">sérieuse </w:t>
      </w:r>
      <w:r w:rsidR="008C152D">
        <w:rPr>
          <w:rFonts w:ascii="Arial" w:hAnsi="Arial" w:cs="Arial"/>
          <w:sz w:val="24"/>
          <w:szCs w:val="24"/>
        </w:rPr>
        <w:t>n’a permis de</w:t>
      </w:r>
      <w:r>
        <w:rPr>
          <w:rFonts w:ascii="Arial" w:hAnsi="Arial" w:cs="Arial"/>
          <w:sz w:val="24"/>
          <w:szCs w:val="24"/>
        </w:rPr>
        <w:t xml:space="preserve"> mettre fin </w:t>
      </w:r>
      <w:r w:rsidR="00460D61">
        <w:rPr>
          <w:rFonts w:ascii="Arial" w:hAnsi="Arial" w:cs="Arial"/>
          <w:sz w:val="24"/>
          <w:szCs w:val="24"/>
        </w:rPr>
        <w:t>ou même d’atténuer notre</w:t>
      </w:r>
      <w:r>
        <w:rPr>
          <w:rFonts w:ascii="Arial" w:hAnsi="Arial" w:cs="Arial"/>
          <w:sz w:val="24"/>
          <w:szCs w:val="24"/>
        </w:rPr>
        <w:t xml:space="preserve"> situation</w:t>
      </w:r>
      <w:r w:rsidR="00A46BBD">
        <w:rPr>
          <w:rFonts w:ascii="Arial" w:hAnsi="Arial" w:cs="Arial"/>
          <w:sz w:val="24"/>
          <w:szCs w:val="24"/>
        </w:rPr>
        <w:t xml:space="preserve"> de travail dégradé</w:t>
      </w:r>
      <w:r w:rsidR="00D94B08">
        <w:rPr>
          <w:rFonts w:ascii="Arial" w:hAnsi="Arial" w:cs="Arial"/>
          <w:sz w:val="24"/>
          <w:szCs w:val="24"/>
        </w:rPr>
        <w:t>e</w:t>
      </w:r>
      <w:r w:rsidR="00A46BBD">
        <w:rPr>
          <w:rFonts w:ascii="Arial" w:hAnsi="Arial" w:cs="Arial"/>
          <w:sz w:val="24"/>
          <w:szCs w:val="24"/>
        </w:rPr>
        <w:t>.</w:t>
      </w:r>
      <w:r w:rsidR="008C152D">
        <w:rPr>
          <w:rFonts w:ascii="Arial" w:hAnsi="Arial" w:cs="Arial"/>
          <w:sz w:val="24"/>
          <w:szCs w:val="24"/>
        </w:rPr>
        <w:t xml:space="preserve"> Bien au contraire, le seul résultat tangible du diagnostic délivré par </w:t>
      </w:r>
      <w:r w:rsidR="00313F52">
        <w:rPr>
          <w:rFonts w:ascii="Arial" w:hAnsi="Arial" w:cs="Arial"/>
          <w:sz w:val="24"/>
          <w:szCs w:val="24"/>
        </w:rPr>
        <w:t xml:space="preserve">le </w:t>
      </w:r>
      <w:r w:rsidR="008C152D">
        <w:rPr>
          <w:rFonts w:ascii="Arial" w:hAnsi="Arial" w:cs="Arial"/>
          <w:sz w:val="24"/>
          <w:szCs w:val="24"/>
        </w:rPr>
        <w:t xml:space="preserve">prestataire ENEIS est la radicalisation de </w:t>
      </w:r>
      <w:r w:rsidR="00313F52">
        <w:rPr>
          <w:rFonts w:ascii="Arial" w:hAnsi="Arial" w:cs="Arial"/>
          <w:sz w:val="24"/>
          <w:szCs w:val="24"/>
        </w:rPr>
        <w:t>la</w:t>
      </w:r>
      <w:r w:rsidR="008C152D">
        <w:rPr>
          <w:rFonts w:ascii="Arial" w:hAnsi="Arial" w:cs="Arial"/>
          <w:sz w:val="24"/>
          <w:szCs w:val="24"/>
        </w:rPr>
        <w:t xml:space="preserve"> cheffe de service dans ses pratiques, accompagnés d’une tentative de chercher des boucs émissaires dans la contestation de son management particulièrement irrationnel et toxique.</w:t>
      </w:r>
    </w:p>
    <w:p w:rsidR="00D13B28" w:rsidRDefault="00A46BBD" w:rsidP="009D63F1">
      <w:pPr>
        <w:jc w:val="both"/>
        <w:rPr>
          <w:rFonts w:ascii="Arial" w:hAnsi="Arial" w:cs="Arial"/>
          <w:sz w:val="24"/>
          <w:szCs w:val="24"/>
        </w:rPr>
      </w:pPr>
      <w:r>
        <w:rPr>
          <w:rFonts w:ascii="Arial" w:hAnsi="Arial" w:cs="Arial"/>
          <w:sz w:val="24"/>
          <w:szCs w:val="24"/>
        </w:rPr>
        <w:t xml:space="preserve">Comme nous vous l'écrivions dans notre courrier du 8 novembre 2019 : </w:t>
      </w:r>
      <w:r w:rsidR="00D13B28">
        <w:rPr>
          <w:rFonts w:ascii="Arial" w:hAnsi="Arial" w:cs="Arial"/>
          <w:sz w:val="24"/>
          <w:szCs w:val="24"/>
        </w:rPr>
        <w:t xml:space="preserve">il n'appartient pas à un cabinet extérieur, de se substituer à l'employeur dans la mise en œuvre des mesures de prévention </w:t>
      </w:r>
      <w:r w:rsidR="00460D61">
        <w:rPr>
          <w:rFonts w:ascii="Arial" w:hAnsi="Arial" w:cs="Arial"/>
          <w:sz w:val="24"/>
          <w:szCs w:val="24"/>
        </w:rPr>
        <w:t xml:space="preserve">et d’action </w:t>
      </w:r>
      <w:r w:rsidR="00D13B28">
        <w:rPr>
          <w:rFonts w:ascii="Arial" w:hAnsi="Arial" w:cs="Arial"/>
          <w:sz w:val="24"/>
          <w:szCs w:val="24"/>
        </w:rPr>
        <w:t>qui lui incombent sur</w:t>
      </w:r>
      <w:r w:rsidR="00071636">
        <w:rPr>
          <w:rFonts w:ascii="Arial" w:hAnsi="Arial" w:cs="Arial"/>
          <w:sz w:val="24"/>
          <w:szCs w:val="24"/>
        </w:rPr>
        <w:t xml:space="preserve"> le double fondement de son pou</w:t>
      </w:r>
      <w:r w:rsidR="00D13B28">
        <w:rPr>
          <w:rFonts w:ascii="Arial" w:hAnsi="Arial" w:cs="Arial"/>
          <w:sz w:val="24"/>
          <w:szCs w:val="24"/>
        </w:rPr>
        <w:t>voir de direction et de l'obligation de sécurité</w:t>
      </w:r>
      <w:r w:rsidR="00F4194C">
        <w:rPr>
          <w:rFonts w:ascii="Arial" w:hAnsi="Arial" w:cs="Arial"/>
          <w:sz w:val="24"/>
          <w:szCs w:val="24"/>
        </w:rPr>
        <w:t xml:space="preserve"> - une obligation d'action</w:t>
      </w:r>
      <w:r w:rsidR="00191746">
        <w:rPr>
          <w:rFonts w:ascii="Arial" w:hAnsi="Arial" w:cs="Arial"/>
          <w:sz w:val="24"/>
          <w:szCs w:val="24"/>
        </w:rPr>
        <w:t>s</w:t>
      </w:r>
      <w:r w:rsidR="00F4194C">
        <w:rPr>
          <w:rFonts w:ascii="Arial" w:hAnsi="Arial" w:cs="Arial"/>
          <w:sz w:val="24"/>
          <w:szCs w:val="24"/>
        </w:rPr>
        <w:t xml:space="preserve"> et de résultat</w:t>
      </w:r>
      <w:r w:rsidR="00191746">
        <w:rPr>
          <w:rFonts w:ascii="Arial" w:hAnsi="Arial" w:cs="Arial"/>
          <w:sz w:val="24"/>
          <w:szCs w:val="24"/>
        </w:rPr>
        <w:t>s</w:t>
      </w:r>
      <w:r w:rsidR="00F4194C">
        <w:rPr>
          <w:rFonts w:ascii="Arial" w:hAnsi="Arial" w:cs="Arial"/>
          <w:sz w:val="24"/>
          <w:szCs w:val="24"/>
        </w:rPr>
        <w:t xml:space="preserve"> sur les risques psychosociaux. Il est de la responsabilité de l'employeur d'agir afin d'évaluer correctement les risques et de définir les mesures à mettre en œuvre pour les supprimer ou les réduire.</w:t>
      </w:r>
    </w:p>
    <w:p w:rsidR="00C11CA9" w:rsidRDefault="00C11CA9" w:rsidP="00A46BBD">
      <w:pPr>
        <w:jc w:val="both"/>
        <w:rPr>
          <w:rFonts w:ascii="Arial" w:hAnsi="Arial" w:cs="Arial"/>
          <w:sz w:val="24"/>
          <w:szCs w:val="24"/>
        </w:rPr>
      </w:pPr>
      <w:r>
        <w:rPr>
          <w:rFonts w:ascii="Arial" w:hAnsi="Arial" w:cs="Arial"/>
          <w:sz w:val="24"/>
          <w:szCs w:val="24"/>
        </w:rPr>
        <w:t xml:space="preserve">Miser sur le pourrissement </w:t>
      </w:r>
      <w:r w:rsidR="00A46BBD">
        <w:rPr>
          <w:rFonts w:ascii="Arial" w:hAnsi="Arial" w:cs="Arial"/>
          <w:sz w:val="24"/>
          <w:szCs w:val="24"/>
        </w:rPr>
        <w:t xml:space="preserve">n'est </w:t>
      </w:r>
      <w:r>
        <w:rPr>
          <w:rFonts w:ascii="Arial" w:hAnsi="Arial" w:cs="Arial"/>
          <w:sz w:val="24"/>
          <w:szCs w:val="24"/>
        </w:rPr>
        <w:t>pas susceptible</w:t>
      </w:r>
      <w:r w:rsidR="00A46BBD">
        <w:rPr>
          <w:rFonts w:ascii="Arial" w:hAnsi="Arial" w:cs="Arial"/>
          <w:sz w:val="24"/>
          <w:szCs w:val="24"/>
        </w:rPr>
        <w:t xml:space="preserve"> </w:t>
      </w:r>
      <w:r>
        <w:rPr>
          <w:rFonts w:ascii="Arial" w:hAnsi="Arial" w:cs="Arial"/>
          <w:sz w:val="24"/>
          <w:szCs w:val="24"/>
        </w:rPr>
        <w:t>d’apporter une quelconque résolution de cette situation</w:t>
      </w:r>
      <w:r w:rsidR="00257D03">
        <w:rPr>
          <w:rFonts w:ascii="Arial" w:hAnsi="Arial" w:cs="Arial"/>
          <w:sz w:val="24"/>
          <w:szCs w:val="24"/>
        </w:rPr>
        <w:t>,</w:t>
      </w:r>
      <w:r>
        <w:rPr>
          <w:rFonts w:ascii="Arial" w:hAnsi="Arial" w:cs="Arial"/>
          <w:sz w:val="24"/>
          <w:szCs w:val="24"/>
        </w:rPr>
        <w:t xml:space="preserve"> de plus en plus insupportable pour les agents</w:t>
      </w:r>
      <w:r w:rsidR="00257D03">
        <w:rPr>
          <w:rFonts w:ascii="Arial" w:hAnsi="Arial" w:cs="Arial"/>
          <w:sz w:val="24"/>
          <w:szCs w:val="24"/>
        </w:rPr>
        <w:t xml:space="preserve"> </w:t>
      </w:r>
      <w:r w:rsidR="00AE48CC">
        <w:rPr>
          <w:rFonts w:ascii="Arial" w:hAnsi="Arial" w:cs="Arial"/>
          <w:sz w:val="24"/>
          <w:szCs w:val="24"/>
        </w:rPr>
        <w:t>qui</w:t>
      </w:r>
      <w:r w:rsidR="00257D03">
        <w:rPr>
          <w:rFonts w:ascii="Arial" w:hAnsi="Arial" w:cs="Arial"/>
          <w:sz w:val="24"/>
          <w:szCs w:val="24"/>
        </w:rPr>
        <w:t xml:space="preserve"> affecte leur santé</w:t>
      </w:r>
      <w:r>
        <w:rPr>
          <w:rFonts w:ascii="Arial" w:hAnsi="Arial" w:cs="Arial"/>
          <w:sz w:val="24"/>
          <w:szCs w:val="24"/>
        </w:rPr>
        <w:t>, mais accrédite l’idée que la stratégie</w:t>
      </w:r>
      <w:r w:rsidR="004750EB">
        <w:rPr>
          <w:rFonts w:ascii="Arial" w:hAnsi="Arial" w:cs="Arial"/>
          <w:sz w:val="24"/>
          <w:szCs w:val="24"/>
        </w:rPr>
        <w:t>,</w:t>
      </w:r>
      <w:r>
        <w:rPr>
          <w:rFonts w:ascii="Arial" w:hAnsi="Arial" w:cs="Arial"/>
          <w:sz w:val="24"/>
          <w:szCs w:val="24"/>
        </w:rPr>
        <w:t xml:space="preserve"> </w:t>
      </w:r>
      <w:r w:rsidR="008C152D">
        <w:rPr>
          <w:rFonts w:ascii="Arial" w:hAnsi="Arial" w:cs="Arial"/>
          <w:sz w:val="24"/>
          <w:szCs w:val="24"/>
        </w:rPr>
        <w:t>validée au plus haut niveau</w:t>
      </w:r>
      <w:r w:rsidR="004750EB">
        <w:rPr>
          <w:rFonts w:ascii="Arial" w:hAnsi="Arial" w:cs="Arial"/>
          <w:sz w:val="24"/>
          <w:szCs w:val="24"/>
        </w:rPr>
        <w:t>,</w:t>
      </w:r>
      <w:r w:rsidR="008C152D">
        <w:rPr>
          <w:rFonts w:ascii="Arial" w:hAnsi="Arial" w:cs="Arial"/>
          <w:sz w:val="24"/>
          <w:szCs w:val="24"/>
        </w:rPr>
        <w:t xml:space="preserve"> </w:t>
      </w:r>
      <w:r>
        <w:rPr>
          <w:rFonts w:ascii="Arial" w:hAnsi="Arial" w:cs="Arial"/>
          <w:sz w:val="24"/>
          <w:szCs w:val="24"/>
        </w:rPr>
        <w:t>consist</w:t>
      </w:r>
      <w:r w:rsidR="004750EB">
        <w:rPr>
          <w:rFonts w:ascii="Arial" w:hAnsi="Arial" w:cs="Arial"/>
          <w:sz w:val="24"/>
          <w:szCs w:val="24"/>
        </w:rPr>
        <w:t>e</w:t>
      </w:r>
      <w:r>
        <w:rPr>
          <w:rFonts w:ascii="Arial" w:hAnsi="Arial" w:cs="Arial"/>
          <w:sz w:val="24"/>
          <w:szCs w:val="24"/>
        </w:rPr>
        <w:t xml:space="preserve"> à </w:t>
      </w:r>
      <w:r w:rsidR="00257D03">
        <w:rPr>
          <w:rFonts w:ascii="Arial" w:hAnsi="Arial" w:cs="Arial"/>
          <w:sz w:val="24"/>
          <w:szCs w:val="24"/>
        </w:rPr>
        <w:t>rendre no</w:t>
      </w:r>
      <w:r w:rsidR="004750EB">
        <w:rPr>
          <w:rFonts w:ascii="Arial" w:hAnsi="Arial" w:cs="Arial"/>
          <w:sz w:val="24"/>
          <w:szCs w:val="24"/>
        </w:rPr>
        <w:t>tre environnement de travail</w:t>
      </w:r>
      <w:r w:rsidR="00167611">
        <w:rPr>
          <w:rFonts w:ascii="Arial" w:hAnsi="Arial" w:cs="Arial"/>
          <w:sz w:val="24"/>
          <w:szCs w:val="24"/>
        </w:rPr>
        <w:t xml:space="preserve"> invivable</w:t>
      </w:r>
      <w:r w:rsidR="004750EB">
        <w:rPr>
          <w:rFonts w:ascii="Arial" w:hAnsi="Arial" w:cs="Arial"/>
          <w:sz w:val="24"/>
          <w:szCs w:val="24"/>
        </w:rPr>
        <w:t xml:space="preserve">, </w:t>
      </w:r>
      <w:r>
        <w:rPr>
          <w:rFonts w:ascii="Arial" w:hAnsi="Arial" w:cs="Arial"/>
          <w:sz w:val="24"/>
          <w:szCs w:val="24"/>
        </w:rPr>
        <w:t xml:space="preserve">faire partir </w:t>
      </w:r>
      <w:r w:rsidR="00257D03">
        <w:rPr>
          <w:rFonts w:ascii="Arial" w:hAnsi="Arial" w:cs="Arial"/>
          <w:sz w:val="24"/>
          <w:szCs w:val="24"/>
        </w:rPr>
        <w:t>certains</w:t>
      </w:r>
      <w:r>
        <w:rPr>
          <w:rFonts w:ascii="Arial" w:hAnsi="Arial" w:cs="Arial"/>
          <w:sz w:val="24"/>
          <w:szCs w:val="24"/>
        </w:rPr>
        <w:t xml:space="preserve"> agents d</w:t>
      </w:r>
      <w:r w:rsidR="00257D03">
        <w:rPr>
          <w:rFonts w:ascii="Arial" w:hAnsi="Arial" w:cs="Arial"/>
          <w:sz w:val="24"/>
          <w:szCs w:val="24"/>
        </w:rPr>
        <w:t>u</w:t>
      </w:r>
      <w:r>
        <w:rPr>
          <w:rFonts w:ascii="Arial" w:hAnsi="Arial" w:cs="Arial"/>
          <w:sz w:val="24"/>
          <w:szCs w:val="24"/>
        </w:rPr>
        <w:t xml:space="preserve"> service </w:t>
      </w:r>
      <w:r w:rsidR="008C152D">
        <w:rPr>
          <w:rFonts w:ascii="Arial" w:hAnsi="Arial" w:cs="Arial"/>
          <w:sz w:val="24"/>
          <w:szCs w:val="24"/>
        </w:rPr>
        <w:t xml:space="preserve">ou pire fermer le laboratoire pour masquer la gabegie financière </w:t>
      </w:r>
      <w:r w:rsidR="00313F52">
        <w:rPr>
          <w:rFonts w:ascii="Arial" w:hAnsi="Arial" w:cs="Arial"/>
          <w:sz w:val="24"/>
          <w:szCs w:val="24"/>
        </w:rPr>
        <w:t xml:space="preserve">de 2 M€ suite au </w:t>
      </w:r>
      <w:r w:rsidR="008C152D">
        <w:rPr>
          <w:rFonts w:ascii="Arial" w:hAnsi="Arial" w:cs="Arial"/>
          <w:sz w:val="24"/>
          <w:szCs w:val="24"/>
        </w:rPr>
        <w:t xml:space="preserve">remplacement du matériel </w:t>
      </w:r>
      <w:r w:rsidR="00313F52">
        <w:rPr>
          <w:rFonts w:ascii="Arial" w:hAnsi="Arial" w:cs="Arial"/>
          <w:sz w:val="24"/>
          <w:szCs w:val="24"/>
        </w:rPr>
        <w:t xml:space="preserve">photochimique </w:t>
      </w:r>
      <w:r w:rsidR="008C152D">
        <w:rPr>
          <w:rFonts w:ascii="Arial" w:hAnsi="Arial" w:cs="Arial"/>
          <w:sz w:val="24"/>
          <w:szCs w:val="24"/>
        </w:rPr>
        <w:t xml:space="preserve">qui ne fonctionne pas depuis près de 3 ans.  </w:t>
      </w:r>
    </w:p>
    <w:p w:rsidR="00C11CA9" w:rsidRDefault="002978ED" w:rsidP="00C11CA9">
      <w:pPr>
        <w:jc w:val="both"/>
        <w:rPr>
          <w:rFonts w:ascii="Arial" w:hAnsi="Arial" w:cs="Arial"/>
          <w:sz w:val="24"/>
          <w:szCs w:val="24"/>
        </w:rPr>
      </w:pPr>
      <w:r>
        <w:rPr>
          <w:rFonts w:ascii="Arial" w:hAnsi="Arial" w:cs="Arial"/>
          <w:sz w:val="24"/>
          <w:szCs w:val="24"/>
        </w:rPr>
        <w:t>C</w:t>
      </w:r>
      <w:r w:rsidR="00C11CA9">
        <w:rPr>
          <w:rFonts w:ascii="Arial" w:hAnsi="Arial" w:cs="Arial"/>
          <w:sz w:val="24"/>
          <w:szCs w:val="24"/>
        </w:rPr>
        <w:t>e</w:t>
      </w:r>
      <w:r>
        <w:rPr>
          <w:rFonts w:ascii="Arial" w:hAnsi="Arial" w:cs="Arial"/>
          <w:sz w:val="24"/>
          <w:szCs w:val="24"/>
        </w:rPr>
        <w:t xml:space="preserve"> refus </w:t>
      </w:r>
      <w:r w:rsidR="00C11CA9">
        <w:rPr>
          <w:rFonts w:ascii="Arial" w:hAnsi="Arial" w:cs="Arial"/>
          <w:sz w:val="24"/>
          <w:szCs w:val="24"/>
        </w:rPr>
        <w:t>de</w:t>
      </w:r>
      <w:r>
        <w:rPr>
          <w:rFonts w:ascii="Arial" w:hAnsi="Arial" w:cs="Arial"/>
          <w:sz w:val="24"/>
          <w:szCs w:val="24"/>
        </w:rPr>
        <w:t xml:space="preserve"> prendre en compte</w:t>
      </w:r>
      <w:r w:rsidR="00BE56F0">
        <w:rPr>
          <w:rFonts w:ascii="Arial" w:hAnsi="Arial" w:cs="Arial"/>
          <w:sz w:val="24"/>
          <w:szCs w:val="24"/>
        </w:rPr>
        <w:t xml:space="preserve"> </w:t>
      </w:r>
      <w:r w:rsidR="00C11CA9">
        <w:rPr>
          <w:rFonts w:ascii="Arial" w:hAnsi="Arial" w:cs="Arial"/>
          <w:sz w:val="24"/>
          <w:szCs w:val="24"/>
        </w:rPr>
        <w:t>sérieusemen</w:t>
      </w:r>
      <w:r w:rsidR="00BE56F0">
        <w:rPr>
          <w:rFonts w:ascii="Arial" w:hAnsi="Arial" w:cs="Arial"/>
          <w:sz w:val="24"/>
          <w:szCs w:val="24"/>
        </w:rPr>
        <w:t xml:space="preserve">t nos alertes, </w:t>
      </w:r>
      <w:r w:rsidR="00AE48CC">
        <w:rPr>
          <w:rFonts w:ascii="Arial" w:hAnsi="Arial" w:cs="Arial"/>
          <w:sz w:val="24"/>
          <w:szCs w:val="24"/>
        </w:rPr>
        <w:t>d’</w:t>
      </w:r>
      <w:r w:rsidR="00C11CA9">
        <w:rPr>
          <w:rFonts w:ascii="Arial" w:hAnsi="Arial" w:cs="Arial"/>
          <w:sz w:val="24"/>
          <w:szCs w:val="24"/>
        </w:rPr>
        <w:t xml:space="preserve">agir efficacement pour </w:t>
      </w:r>
      <w:r w:rsidR="00C864A4">
        <w:rPr>
          <w:rFonts w:ascii="Arial" w:hAnsi="Arial" w:cs="Arial"/>
          <w:sz w:val="24"/>
          <w:szCs w:val="24"/>
        </w:rPr>
        <w:t>préserver l</w:t>
      </w:r>
      <w:r w:rsidR="00C11CA9">
        <w:rPr>
          <w:rFonts w:ascii="Arial" w:hAnsi="Arial" w:cs="Arial"/>
          <w:sz w:val="24"/>
          <w:szCs w:val="24"/>
        </w:rPr>
        <w:t>'intégrité moral</w:t>
      </w:r>
      <w:r w:rsidR="00257D03">
        <w:rPr>
          <w:rFonts w:ascii="Arial" w:hAnsi="Arial" w:cs="Arial"/>
          <w:sz w:val="24"/>
          <w:szCs w:val="24"/>
        </w:rPr>
        <w:t>e et physique des agents</w:t>
      </w:r>
      <w:r w:rsidR="00C864A4">
        <w:rPr>
          <w:rFonts w:ascii="Arial" w:hAnsi="Arial" w:cs="Arial"/>
          <w:sz w:val="24"/>
          <w:szCs w:val="24"/>
        </w:rPr>
        <w:t>,</w:t>
      </w:r>
      <w:r w:rsidR="00257D03">
        <w:rPr>
          <w:rFonts w:ascii="Arial" w:hAnsi="Arial" w:cs="Arial"/>
          <w:sz w:val="24"/>
          <w:szCs w:val="24"/>
        </w:rPr>
        <w:t xml:space="preserve"> </w:t>
      </w:r>
      <w:r w:rsidR="00313F52">
        <w:rPr>
          <w:rFonts w:ascii="Arial" w:hAnsi="Arial" w:cs="Arial"/>
          <w:sz w:val="24"/>
          <w:szCs w:val="24"/>
        </w:rPr>
        <w:t xml:space="preserve">de remettre en route la filière photochimique, </w:t>
      </w:r>
      <w:r w:rsidR="00257D03">
        <w:rPr>
          <w:rFonts w:ascii="Arial" w:hAnsi="Arial" w:cs="Arial"/>
          <w:sz w:val="24"/>
          <w:szCs w:val="24"/>
        </w:rPr>
        <w:t>engage pleinement votre responsabilité en qualité de chef d’établissement.</w:t>
      </w:r>
    </w:p>
    <w:p w:rsidR="00C864A4" w:rsidRDefault="00C864A4" w:rsidP="00C11CA9">
      <w:pPr>
        <w:jc w:val="both"/>
        <w:rPr>
          <w:rFonts w:ascii="Arial" w:hAnsi="Arial" w:cs="Arial"/>
          <w:sz w:val="24"/>
          <w:szCs w:val="24"/>
        </w:rPr>
      </w:pPr>
      <w:r>
        <w:rPr>
          <w:rFonts w:ascii="Arial" w:hAnsi="Arial" w:cs="Arial"/>
          <w:sz w:val="24"/>
          <w:szCs w:val="24"/>
        </w:rPr>
        <w:t>Face à ce constat de non résolution, nous mettons en copie Madame Caroline Gardette, Directrice des ressources humaines du Ministère, à qui les agents adresseront, par courrier séparé, une demande de protection fonctionnelle.</w:t>
      </w:r>
    </w:p>
    <w:p w:rsidR="005317AA" w:rsidRDefault="00376970" w:rsidP="009D63F1">
      <w:pPr>
        <w:jc w:val="both"/>
        <w:rPr>
          <w:rFonts w:ascii="Arial" w:hAnsi="Arial" w:cs="Arial"/>
          <w:sz w:val="24"/>
          <w:szCs w:val="24"/>
        </w:rPr>
      </w:pPr>
      <w:r>
        <w:rPr>
          <w:rFonts w:ascii="Arial" w:hAnsi="Arial" w:cs="Arial"/>
          <w:sz w:val="24"/>
          <w:szCs w:val="24"/>
        </w:rPr>
        <w:t>Je vous adresse</w:t>
      </w:r>
      <w:r w:rsidR="005317AA">
        <w:rPr>
          <w:rFonts w:ascii="Arial" w:hAnsi="Arial" w:cs="Arial"/>
          <w:sz w:val="24"/>
          <w:szCs w:val="24"/>
        </w:rPr>
        <w:t xml:space="preserve">, Monsieur le Président, </w:t>
      </w:r>
      <w:r>
        <w:rPr>
          <w:rFonts w:ascii="Arial" w:hAnsi="Arial" w:cs="Arial"/>
          <w:sz w:val="24"/>
          <w:szCs w:val="24"/>
        </w:rPr>
        <w:t>l’expression de</w:t>
      </w:r>
      <w:r w:rsidR="005317AA">
        <w:rPr>
          <w:rFonts w:ascii="Arial" w:hAnsi="Arial" w:cs="Arial"/>
          <w:sz w:val="24"/>
          <w:szCs w:val="24"/>
        </w:rPr>
        <w:t xml:space="preserve"> toute notre considération.</w:t>
      </w:r>
    </w:p>
    <w:p w:rsidR="00744800" w:rsidRDefault="00744800" w:rsidP="009D63F1">
      <w:pPr>
        <w:jc w:val="both"/>
        <w:rPr>
          <w:rFonts w:ascii="Arial" w:hAnsi="Arial" w:cs="Arial"/>
          <w:sz w:val="24"/>
          <w:szCs w:val="24"/>
        </w:rPr>
      </w:pPr>
      <w:r>
        <w:rPr>
          <w:rFonts w:ascii="Arial" w:hAnsi="Arial" w:cs="Arial"/>
          <w:sz w:val="24"/>
          <w:szCs w:val="24"/>
        </w:rPr>
        <w:t xml:space="preserve">Fait </w:t>
      </w:r>
      <w:r w:rsidR="00B07927">
        <w:rPr>
          <w:rFonts w:ascii="Arial" w:hAnsi="Arial" w:cs="Arial"/>
          <w:sz w:val="24"/>
          <w:szCs w:val="24"/>
        </w:rPr>
        <w:t>à Bois d’A</w:t>
      </w:r>
      <w:bookmarkStart w:id="0" w:name="_GoBack"/>
      <w:bookmarkEnd w:id="0"/>
      <w:r w:rsidR="00B07927">
        <w:rPr>
          <w:rFonts w:ascii="Arial" w:hAnsi="Arial" w:cs="Arial"/>
          <w:sz w:val="24"/>
          <w:szCs w:val="24"/>
        </w:rPr>
        <w:t xml:space="preserve">rcy, </w:t>
      </w:r>
      <w:r>
        <w:rPr>
          <w:rFonts w:ascii="Arial" w:hAnsi="Arial" w:cs="Arial"/>
          <w:sz w:val="24"/>
          <w:szCs w:val="24"/>
        </w:rPr>
        <w:t>le 13 décembre 2019</w:t>
      </w:r>
    </w:p>
    <w:p w:rsidR="00744800" w:rsidRDefault="00376970" w:rsidP="009D63F1">
      <w:pPr>
        <w:jc w:val="both"/>
        <w:rPr>
          <w:rFonts w:ascii="Arial" w:hAnsi="Arial" w:cs="Arial"/>
          <w:sz w:val="24"/>
          <w:szCs w:val="24"/>
        </w:rPr>
      </w:pPr>
      <w:r>
        <w:rPr>
          <w:rFonts w:ascii="Arial" w:hAnsi="Arial" w:cs="Arial"/>
          <w:sz w:val="24"/>
          <w:szCs w:val="24"/>
        </w:rPr>
        <w:t>Le secrétaire de section</w:t>
      </w:r>
    </w:p>
    <w:p w:rsidR="00744800" w:rsidRDefault="00744800" w:rsidP="009D63F1">
      <w:pPr>
        <w:jc w:val="both"/>
        <w:rPr>
          <w:rFonts w:ascii="Arial" w:hAnsi="Arial" w:cs="Arial"/>
          <w:sz w:val="24"/>
          <w:szCs w:val="24"/>
        </w:rPr>
      </w:pPr>
    </w:p>
    <w:p w:rsidR="00376970" w:rsidRDefault="00376970" w:rsidP="009D63F1">
      <w:pPr>
        <w:jc w:val="both"/>
        <w:rPr>
          <w:rFonts w:ascii="Arial" w:hAnsi="Arial" w:cs="Arial"/>
          <w:sz w:val="24"/>
          <w:szCs w:val="24"/>
        </w:rPr>
      </w:pPr>
      <w:r>
        <w:rPr>
          <w:rFonts w:ascii="Arial" w:hAnsi="Arial" w:cs="Arial"/>
          <w:sz w:val="24"/>
          <w:szCs w:val="24"/>
        </w:rPr>
        <w:t>François Vohl</w:t>
      </w:r>
    </w:p>
    <w:p w:rsidR="00376970" w:rsidRPr="00376970" w:rsidRDefault="00376970" w:rsidP="009D63F1">
      <w:pPr>
        <w:jc w:val="both"/>
        <w:rPr>
          <w:rFonts w:ascii="Arial" w:hAnsi="Arial" w:cs="Arial"/>
          <w:sz w:val="24"/>
          <w:szCs w:val="24"/>
          <w:u w:val="single"/>
        </w:rPr>
      </w:pPr>
      <w:r w:rsidRPr="00376970">
        <w:rPr>
          <w:rFonts w:ascii="Arial" w:hAnsi="Arial" w:cs="Arial"/>
          <w:sz w:val="24"/>
          <w:szCs w:val="24"/>
          <w:u w:val="single"/>
        </w:rPr>
        <w:lastRenderedPageBreak/>
        <w:t>Les agents signataires</w:t>
      </w:r>
      <w:r w:rsidR="0027696E">
        <w:rPr>
          <w:rFonts w:ascii="Arial" w:hAnsi="Arial" w:cs="Arial"/>
          <w:sz w:val="24"/>
          <w:szCs w:val="24"/>
          <w:u w:val="single"/>
        </w:rPr>
        <w:t xml:space="preserve"> du service Laboratoire/Restauration</w:t>
      </w:r>
      <w:r>
        <w:rPr>
          <w:rFonts w:ascii="Arial" w:hAnsi="Arial" w:cs="Arial"/>
          <w:sz w:val="24"/>
          <w:szCs w:val="24"/>
          <w:u w:val="single"/>
        </w:rPr>
        <w:t> :</w:t>
      </w:r>
    </w:p>
    <w:p w:rsidR="007E1E78" w:rsidRDefault="007E1E78" w:rsidP="009D63F1">
      <w:pPr>
        <w:jc w:val="both"/>
        <w:rPr>
          <w:rFonts w:ascii="Arial" w:hAnsi="Arial" w:cs="Arial"/>
          <w:sz w:val="24"/>
          <w:szCs w:val="24"/>
        </w:rPr>
      </w:pPr>
    </w:p>
    <w:sectPr w:rsidR="007E1E78" w:rsidSect="00B67583">
      <w:headerReference w:type="default" r:id="rId9"/>
      <w:footerReference w:type="default" r:id="rId10"/>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E84" w:rsidRDefault="007C5E84" w:rsidP="00744800">
      <w:pPr>
        <w:spacing w:after="0" w:line="240" w:lineRule="auto"/>
      </w:pPr>
      <w:r>
        <w:separator/>
      </w:r>
    </w:p>
  </w:endnote>
  <w:endnote w:type="continuationSeparator" w:id="0">
    <w:p w:rsidR="007C5E84" w:rsidRDefault="007C5E84" w:rsidP="00744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623161"/>
      <w:docPartObj>
        <w:docPartGallery w:val="Page Numbers (Bottom of Page)"/>
        <w:docPartUnique/>
      </w:docPartObj>
    </w:sdtPr>
    <w:sdtEndPr/>
    <w:sdtContent>
      <w:p w:rsidR="00744800" w:rsidRDefault="00744800">
        <w:pPr>
          <w:pStyle w:val="Pieddepage"/>
          <w:jc w:val="center"/>
        </w:pPr>
        <w:r>
          <w:fldChar w:fldCharType="begin"/>
        </w:r>
        <w:r>
          <w:instrText>PAGE   \* MERGEFORMAT</w:instrText>
        </w:r>
        <w:r>
          <w:fldChar w:fldCharType="separate"/>
        </w:r>
        <w:r w:rsidR="00B07927">
          <w:rPr>
            <w:noProof/>
          </w:rPr>
          <w:t>2</w:t>
        </w:r>
        <w:r>
          <w:fldChar w:fldCharType="end"/>
        </w:r>
      </w:p>
    </w:sdtContent>
  </w:sdt>
  <w:p w:rsidR="00744800" w:rsidRDefault="0074480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E84" w:rsidRDefault="007C5E84" w:rsidP="00744800">
      <w:pPr>
        <w:spacing w:after="0" w:line="240" w:lineRule="auto"/>
      </w:pPr>
      <w:r>
        <w:separator/>
      </w:r>
    </w:p>
  </w:footnote>
  <w:footnote w:type="continuationSeparator" w:id="0">
    <w:p w:rsidR="007C5E84" w:rsidRDefault="007C5E84" w:rsidP="00744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800" w:rsidRDefault="00744800">
    <w:pPr>
      <w:pStyle w:val="En-tte"/>
    </w:pPr>
    <w:r>
      <w:ptab w:relativeTo="margin" w:alignment="center" w:leader="none"/>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4368E"/>
    <w:multiLevelType w:val="hybridMultilevel"/>
    <w:tmpl w:val="459AA338"/>
    <w:lvl w:ilvl="0" w:tplc="040C0001">
      <w:start w:val="1"/>
      <w:numFmt w:val="bullet"/>
      <w:lvlText w:val=""/>
      <w:lvlJc w:val="left"/>
      <w:pPr>
        <w:ind w:left="1785" w:hanging="360"/>
      </w:pPr>
      <w:rPr>
        <w:rFonts w:ascii="Symbol" w:hAnsi="Symbol"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
    <w:nsid w:val="3963540D"/>
    <w:multiLevelType w:val="hybridMultilevel"/>
    <w:tmpl w:val="2A9633A2"/>
    <w:lvl w:ilvl="0" w:tplc="C716355A">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3A3F50E0"/>
    <w:multiLevelType w:val="hybridMultilevel"/>
    <w:tmpl w:val="B0844E76"/>
    <w:lvl w:ilvl="0" w:tplc="040C0001">
      <w:start w:val="1"/>
      <w:numFmt w:val="bullet"/>
      <w:lvlText w:val=""/>
      <w:lvlJc w:val="left"/>
      <w:pPr>
        <w:ind w:left="1421" w:hanging="360"/>
      </w:pPr>
      <w:rPr>
        <w:rFonts w:ascii="Symbol" w:hAnsi="Symbol" w:hint="default"/>
      </w:rPr>
    </w:lvl>
    <w:lvl w:ilvl="1" w:tplc="040C0003" w:tentative="1">
      <w:start w:val="1"/>
      <w:numFmt w:val="bullet"/>
      <w:lvlText w:val="o"/>
      <w:lvlJc w:val="left"/>
      <w:pPr>
        <w:ind w:left="2141" w:hanging="360"/>
      </w:pPr>
      <w:rPr>
        <w:rFonts w:ascii="Courier New" w:hAnsi="Courier New" w:cs="Courier New" w:hint="default"/>
      </w:rPr>
    </w:lvl>
    <w:lvl w:ilvl="2" w:tplc="040C0005" w:tentative="1">
      <w:start w:val="1"/>
      <w:numFmt w:val="bullet"/>
      <w:lvlText w:val=""/>
      <w:lvlJc w:val="left"/>
      <w:pPr>
        <w:ind w:left="2861" w:hanging="360"/>
      </w:pPr>
      <w:rPr>
        <w:rFonts w:ascii="Wingdings" w:hAnsi="Wingdings" w:hint="default"/>
      </w:rPr>
    </w:lvl>
    <w:lvl w:ilvl="3" w:tplc="040C0001" w:tentative="1">
      <w:start w:val="1"/>
      <w:numFmt w:val="bullet"/>
      <w:lvlText w:val=""/>
      <w:lvlJc w:val="left"/>
      <w:pPr>
        <w:ind w:left="3581" w:hanging="360"/>
      </w:pPr>
      <w:rPr>
        <w:rFonts w:ascii="Symbol" w:hAnsi="Symbol" w:hint="default"/>
      </w:rPr>
    </w:lvl>
    <w:lvl w:ilvl="4" w:tplc="040C0003" w:tentative="1">
      <w:start w:val="1"/>
      <w:numFmt w:val="bullet"/>
      <w:lvlText w:val="o"/>
      <w:lvlJc w:val="left"/>
      <w:pPr>
        <w:ind w:left="4301" w:hanging="360"/>
      </w:pPr>
      <w:rPr>
        <w:rFonts w:ascii="Courier New" w:hAnsi="Courier New" w:cs="Courier New" w:hint="default"/>
      </w:rPr>
    </w:lvl>
    <w:lvl w:ilvl="5" w:tplc="040C0005" w:tentative="1">
      <w:start w:val="1"/>
      <w:numFmt w:val="bullet"/>
      <w:lvlText w:val=""/>
      <w:lvlJc w:val="left"/>
      <w:pPr>
        <w:ind w:left="5021" w:hanging="360"/>
      </w:pPr>
      <w:rPr>
        <w:rFonts w:ascii="Wingdings" w:hAnsi="Wingdings" w:hint="default"/>
      </w:rPr>
    </w:lvl>
    <w:lvl w:ilvl="6" w:tplc="040C0001" w:tentative="1">
      <w:start w:val="1"/>
      <w:numFmt w:val="bullet"/>
      <w:lvlText w:val=""/>
      <w:lvlJc w:val="left"/>
      <w:pPr>
        <w:ind w:left="5741" w:hanging="360"/>
      </w:pPr>
      <w:rPr>
        <w:rFonts w:ascii="Symbol" w:hAnsi="Symbol" w:hint="default"/>
      </w:rPr>
    </w:lvl>
    <w:lvl w:ilvl="7" w:tplc="040C0003" w:tentative="1">
      <w:start w:val="1"/>
      <w:numFmt w:val="bullet"/>
      <w:lvlText w:val="o"/>
      <w:lvlJc w:val="left"/>
      <w:pPr>
        <w:ind w:left="6461" w:hanging="360"/>
      </w:pPr>
      <w:rPr>
        <w:rFonts w:ascii="Courier New" w:hAnsi="Courier New" w:cs="Courier New" w:hint="default"/>
      </w:rPr>
    </w:lvl>
    <w:lvl w:ilvl="8" w:tplc="040C0005" w:tentative="1">
      <w:start w:val="1"/>
      <w:numFmt w:val="bullet"/>
      <w:lvlText w:val=""/>
      <w:lvlJc w:val="left"/>
      <w:pPr>
        <w:ind w:left="7181" w:hanging="360"/>
      </w:pPr>
      <w:rPr>
        <w:rFonts w:ascii="Wingdings" w:hAnsi="Wingdings" w:hint="default"/>
      </w:rPr>
    </w:lvl>
  </w:abstractNum>
  <w:abstractNum w:abstractNumId="3">
    <w:nsid w:val="5A6F0C81"/>
    <w:multiLevelType w:val="hybridMultilevel"/>
    <w:tmpl w:val="C9F68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9C615F"/>
    <w:multiLevelType w:val="hybridMultilevel"/>
    <w:tmpl w:val="930E2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7E"/>
    <w:rsid w:val="00004ECD"/>
    <w:rsid w:val="00071636"/>
    <w:rsid w:val="00072F3B"/>
    <w:rsid w:val="00126769"/>
    <w:rsid w:val="00131217"/>
    <w:rsid w:val="001353B1"/>
    <w:rsid w:val="00167611"/>
    <w:rsid w:val="0018133A"/>
    <w:rsid w:val="00191746"/>
    <w:rsid w:val="0020645D"/>
    <w:rsid w:val="002147D6"/>
    <w:rsid w:val="002341D6"/>
    <w:rsid w:val="0023685F"/>
    <w:rsid w:val="00240847"/>
    <w:rsid w:val="002469B1"/>
    <w:rsid w:val="00253951"/>
    <w:rsid w:val="00257D03"/>
    <w:rsid w:val="0027696E"/>
    <w:rsid w:val="002945AA"/>
    <w:rsid w:val="002978ED"/>
    <w:rsid w:val="002C1E97"/>
    <w:rsid w:val="00304AE2"/>
    <w:rsid w:val="00313F52"/>
    <w:rsid w:val="00361885"/>
    <w:rsid w:val="00376970"/>
    <w:rsid w:val="003C26DE"/>
    <w:rsid w:val="003F0A8F"/>
    <w:rsid w:val="00440AA5"/>
    <w:rsid w:val="00443C13"/>
    <w:rsid w:val="00460D61"/>
    <w:rsid w:val="00471BD7"/>
    <w:rsid w:val="00474D01"/>
    <w:rsid w:val="004750EB"/>
    <w:rsid w:val="004D6066"/>
    <w:rsid w:val="00504F51"/>
    <w:rsid w:val="005064F2"/>
    <w:rsid w:val="005317AA"/>
    <w:rsid w:val="005C37F9"/>
    <w:rsid w:val="00622547"/>
    <w:rsid w:val="00637E46"/>
    <w:rsid w:val="00646FC9"/>
    <w:rsid w:val="00651486"/>
    <w:rsid w:val="006648D0"/>
    <w:rsid w:val="00681F8C"/>
    <w:rsid w:val="00701E68"/>
    <w:rsid w:val="00722916"/>
    <w:rsid w:val="00735DD4"/>
    <w:rsid w:val="00737CCE"/>
    <w:rsid w:val="00744800"/>
    <w:rsid w:val="00766599"/>
    <w:rsid w:val="007714AD"/>
    <w:rsid w:val="007C5E84"/>
    <w:rsid w:val="007E1E78"/>
    <w:rsid w:val="00847596"/>
    <w:rsid w:val="00885849"/>
    <w:rsid w:val="008C152D"/>
    <w:rsid w:val="00924BB7"/>
    <w:rsid w:val="009377BF"/>
    <w:rsid w:val="009C3E7D"/>
    <w:rsid w:val="009D63F1"/>
    <w:rsid w:val="009E0ECC"/>
    <w:rsid w:val="009E6032"/>
    <w:rsid w:val="00A105B7"/>
    <w:rsid w:val="00A20DBB"/>
    <w:rsid w:val="00A46BBD"/>
    <w:rsid w:val="00AD21EE"/>
    <w:rsid w:val="00AE48CC"/>
    <w:rsid w:val="00B07927"/>
    <w:rsid w:val="00B10356"/>
    <w:rsid w:val="00B1053F"/>
    <w:rsid w:val="00B11079"/>
    <w:rsid w:val="00B17B8F"/>
    <w:rsid w:val="00B308EC"/>
    <w:rsid w:val="00B3520B"/>
    <w:rsid w:val="00B3683C"/>
    <w:rsid w:val="00B4087E"/>
    <w:rsid w:val="00B67583"/>
    <w:rsid w:val="00BA3C86"/>
    <w:rsid w:val="00BE567E"/>
    <w:rsid w:val="00BE56F0"/>
    <w:rsid w:val="00C11CA9"/>
    <w:rsid w:val="00C633CF"/>
    <w:rsid w:val="00C864A4"/>
    <w:rsid w:val="00CD6712"/>
    <w:rsid w:val="00D13B28"/>
    <w:rsid w:val="00D4292F"/>
    <w:rsid w:val="00D735C6"/>
    <w:rsid w:val="00D94B08"/>
    <w:rsid w:val="00D96AC9"/>
    <w:rsid w:val="00DB6850"/>
    <w:rsid w:val="00DD7642"/>
    <w:rsid w:val="00DE26D4"/>
    <w:rsid w:val="00E35748"/>
    <w:rsid w:val="00E5271A"/>
    <w:rsid w:val="00E60770"/>
    <w:rsid w:val="00E808F7"/>
    <w:rsid w:val="00EE5060"/>
    <w:rsid w:val="00F33564"/>
    <w:rsid w:val="00F4194C"/>
    <w:rsid w:val="00FA58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0AA5"/>
    <w:pPr>
      <w:ind w:left="720"/>
      <w:contextualSpacing/>
    </w:pPr>
  </w:style>
  <w:style w:type="paragraph" w:styleId="Textedebulles">
    <w:name w:val="Balloon Text"/>
    <w:basedOn w:val="Normal"/>
    <w:link w:val="TextedebullesCar"/>
    <w:uiPriority w:val="99"/>
    <w:semiHidden/>
    <w:unhideWhenUsed/>
    <w:rsid w:val="001917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1746"/>
    <w:rPr>
      <w:rFonts w:ascii="Segoe UI" w:hAnsi="Segoe UI" w:cs="Segoe UI"/>
      <w:sz w:val="18"/>
      <w:szCs w:val="18"/>
    </w:rPr>
  </w:style>
  <w:style w:type="paragraph" w:styleId="En-tte">
    <w:name w:val="header"/>
    <w:basedOn w:val="Normal"/>
    <w:link w:val="En-tteCar"/>
    <w:uiPriority w:val="99"/>
    <w:unhideWhenUsed/>
    <w:rsid w:val="00744800"/>
    <w:pPr>
      <w:tabs>
        <w:tab w:val="center" w:pos="4536"/>
        <w:tab w:val="right" w:pos="9072"/>
      </w:tabs>
      <w:spacing w:after="0" w:line="240" w:lineRule="auto"/>
    </w:pPr>
  </w:style>
  <w:style w:type="character" w:customStyle="1" w:styleId="En-tteCar">
    <w:name w:val="En-tête Car"/>
    <w:basedOn w:val="Policepardfaut"/>
    <w:link w:val="En-tte"/>
    <w:uiPriority w:val="99"/>
    <w:rsid w:val="00744800"/>
  </w:style>
  <w:style w:type="paragraph" w:styleId="Pieddepage">
    <w:name w:val="footer"/>
    <w:basedOn w:val="Normal"/>
    <w:link w:val="PieddepageCar"/>
    <w:uiPriority w:val="99"/>
    <w:unhideWhenUsed/>
    <w:rsid w:val="007448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4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0AA5"/>
    <w:pPr>
      <w:ind w:left="720"/>
      <w:contextualSpacing/>
    </w:pPr>
  </w:style>
  <w:style w:type="paragraph" w:styleId="Textedebulles">
    <w:name w:val="Balloon Text"/>
    <w:basedOn w:val="Normal"/>
    <w:link w:val="TextedebullesCar"/>
    <w:uiPriority w:val="99"/>
    <w:semiHidden/>
    <w:unhideWhenUsed/>
    <w:rsid w:val="001917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1746"/>
    <w:rPr>
      <w:rFonts w:ascii="Segoe UI" w:hAnsi="Segoe UI" w:cs="Segoe UI"/>
      <w:sz w:val="18"/>
      <w:szCs w:val="18"/>
    </w:rPr>
  </w:style>
  <w:style w:type="paragraph" w:styleId="En-tte">
    <w:name w:val="header"/>
    <w:basedOn w:val="Normal"/>
    <w:link w:val="En-tteCar"/>
    <w:uiPriority w:val="99"/>
    <w:unhideWhenUsed/>
    <w:rsid w:val="00744800"/>
    <w:pPr>
      <w:tabs>
        <w:tab w:val="center" w:pos="4536"/>
        <w:tab w:val="right" w:pos="9072"/>
      </w:tabs>
      <w:spacing w:after="0" w:line="240" w:lineRule="auto"/>
    </w:pPr>
  </w:style>
  <w:style w:type="character" w:customStyle="1" w:styleId="En-tteCar">
    <w:name w:val="En-tête Car"/>
    <w:basedOn w:val="Policepardfaut"/>
    <w:link w:val="En-tte"/>
    <w:uiPriority w:val="99"/>
    <w:rsid w:val="00744800"/>
  </w:style>
  <w:style w:type="paragraph" w:styleId="Pieddepage">
    <w:name w:val="footer"/>
    <w:basedOn w:val="Normal"/>
    <w:link w:val="PieddepageCar"/>
    <w:uiPriority w:val="99"/>
    <w:unhideWhenUsed/>
    <w:rsid w:val="007448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4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774</Words>
  <Characters>4258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Centre national du cinéma et de l'image animée</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Renaud</dc:creator>
  <cp:lastModifiedBy>Vohl François</cp:lastModifiedBy>
  <cp:revision>6</cp:revision>
  <cp:lastPrinted>2019-12-11T11:06:00Z</cp:lastPrinted>
  <dcterms:created xsi:type="dcterms:W3CDTF">2019-12-12T10:59:00Z</dcterms:created>
  <dcterms:modified xsi:type="dcterms:W3CDTF">2019-12-12T11:13:00Z</dcterms:modified>
</cp:coreProperties>
</file>